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824A" w14:textId="4911E5BA" w:rsidR="000604BA" w:rsidRDefault="000604BA" w:rsidP="004029C5">
      <w:pPr>
        <w:pStyle w:val="a1"/>
      </w:pPr>
      <w:r w:rsidRPr="00936046">
        <w:drawing>
          <wp:anchor distT="0" distB="0" distL="114300" distR="114300" simplePos="0" relativeHeight="251658240" behindDoc="0" locked="0" layoutInCell="1" allowOverlap="1" wp14:anchorId="75741B81" wp14:editId="169D44F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57275" cy="1057275"/>
            <wp:effectExtent l="0" t="0" r="9525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6046">
        <w:t>Stratfield</w:t>
      </w:r>
      <w:r w:rsidRPr="009E00BB">
        <w:t xml:space="preserve"> </w:t>
      </w:r>
      <w:r w:rsidRPr="004029C5">
        <w:t>Mortimer</w:t>
      </w:r>
      <w:r w:rsidRPr="009E00BB">
        <w:t xml:space="preserve"> Parish Council</w:t>
      </w:r>
      <w:r w:rsidR="00967441">
        <w:br/>
      </w:r>
      <w:r w:rsidR="00FA6A41">
        <w:t>Data Protection Privacy Notice</w:t>
      </w:r>
    </w:p>
    <w:p w14:paraId="75BAA175" w14:textId="77777777" w:rsidR="00FA6A41" w:rsidRDefault="00FA6A41" w:rsidP="004029C5">
      <w:pPr>
        <w:pStyle w:val="a1"/>
      </w:pPr>
    </w:p>
    <w:p w14:paraId="353CC6B8" w14:textId="77777777" w:rsidR="000604BA" w:rsidRDefault="000604BA" w:rsidP="004029C5">
      <w:pPr>
        <w:pStyle w:val="a2"/>
        <w:sectPr w:rsidR="000604BA" w:rsidSect="000604BA">
          <w:type w:val="continuous"/>
          <w:pgSz w:w="11906" w:h="16838"/>
          <w:pgMar w:top="1418" w:right="1418" w:bottom="851" w:left="1418" w:header="567" w:footer="284" w:gutter="0"/>
          <w:cols w:num="2" w:space="0" w:equalWidth="0">
            <w:col w:w="2268" w:space="0"/>
            <w:col w:w="6802"/>
          </w:cols>
          <w:docGrid w:linePitch="360"/>
        </w:sectPr>
      </w:pPr>
    </w:p>
    <w:p w14:paraId="4D28C42A" w14:textId="48C06CF0" w:rsidR="00933AE5" w:rsidRDefault="00A8159B" w:rsidP="00A642D3">
      <w:pPr>
        <w:pStyle w:val="b11"/>
      </w:pPr>
      <w:r>
        <w:t>Introduction</w:t>
      </w:r>
    </w:p>
    <w:p w14:paraId="6301B301" w14:textId="77777777" w:rsidR="00A8159B" w:rsidRDefault="000C521C" w:rsidP="00A8159B">
      <w:pPr>
        <w:pStyle w:val="c12"/>
      </w:pPr>
      <w:r w:rsidRPr="000C521C">
        <w:t>The Data Controller for S</w:t>
      </w:r>
      <w:r>
        <w:t xml:space="preserve">tratfield Mortimer Parish Council </w:t>
      </w:r>
      <w:r w:rsidR="000665DB">
        <w:t>i</w:t>
      </w:r>
      <w:r w:rsidRPr="000C521C">
        <w:t>s the Council</w:t>
      </w:r>
      <w:r w:rsidR="00A8159B">
        <w:t xml:space="preserve"> itself.</w:t>
      </w:r>
    </w:p>
    <w:p w14:paraId="6FC68207" w14:textId="4DAF8EAF" w:rsidR="00A8159B" w:rsidRDefault="00A8159B" w:rsidP="00A8159B">
      <w:pPr>
        <w:pStyle w:val="c12"/>
      </w:pPr>
      <w:r>
        <w:t>The Council</w:t>
      </w:r>
      <w:r w:rsidR="000665DB">
        <w:t xml:space="preserve"> </w:t>
      </w:r>
      <w:r w:rsidR="00FA6A41" w:rsidRPr="00165208">
        <w:t>is committed to protecting the personal data it holds in line with the provisions of the General Data Protection Regulations, and holds personal data securely, and for the minimum period necessary</w:t>
      </w:r>
      <w:r>
        <w:t>.</w:t>
      </w:r>
    </w:p>
    <w:p w14:paraId="32BB5AB2" w14:textId="7335BDFD" w:rsidR="00A8159B" w:rsidRDefault="00017CE1" w:rsidP="00904635">
      <w:pPr>
        <w:pStyle w:val="b11"/>
      </w:pPr>
      <w:r>
        <w:t>Data</w:t>
      </w:r>
      <w:r w:rsidR="00EF52E3">
        <w:t xml:space="preserve"> Held/Po</w:t>
      </w:r>
      <w:r w:rsidR="00FF3EB1">
        <w:t>tentially</w:t>
      </w:r>
      <w:r w:rsidR="00EF52E3">
        <w:t xml:space="preserve"> </w:t>
      </w:r>
      <w:r w:rsidR="00FF3EB1">
        <w:t>H</w:t>
      </w:r>
      <w:r w:rsidR="00EF52E3">
        <w:t>eld</w:t>
      </w:r>
    </w:p>
    <w:p w14:paraId="0DC1CAFE" w14:textId="77777777" w:rsidR="00A8159B" w:rsidRDefault="00A8159B" w:rsidP="00066E10">
      <w:pPr>
        <w:pStyle w:val="c12"/>
      </w:pPr>
      <w:r>
        <w:t>The Council</w:t>
      </w:r>
      <w:r w:rsidR="00FA6A41" w:rsidRPr="00066E10">
        <w:t xml:space="preserve"> holds details of </w:t>
      </w:r>
      <w:r>
        <w:t>Councillor</w:t>
      </w:r>
      <w:r w:rsidR="00FA6A41" w:rsidRPr="00066E10">
        <w:t xml:space="preserve">s, </w:t>
      </w:r>
      <w:r>
        <w:t xml:space="preserve">updated following elections or other changes, </w:t>
      </w:r>
      <w:r w:rsidR="00FA6A41" w:rsidRPr="00066E10">
        <w:t xml:space="preserve">used for advising </w:t>
      </w:r>
      <w:r>
        <w:t>Councillor</w:t>
      </w:r>
      <w:r w:rsidR="00FA6A41" w:rsidRPr="00066E10">
        <w:t>s of meetings and other administrative business, paying expenses, and passing on correspondence from residents and enquirers</w:t>
      </w:r>
    </w:p>
    <w:p w14:paraId="1E252C43" w14:textId="42E61F61" w:rsidR="00A8159B" w:rsidRDefault="00FA6A41" w:rsidP="00066E10">
      <w:pPr>
        <w:pStyle w:val="c12"/>
      </w:pPr>
      <w:r w:rsidRPr="00066E10">
        <w:t xml:space="preserve">Some information about </w:t>
      </w:r>
      <w:r w:rsidR="00A8159B">
        <w:t>Councillor</w:t>
      </w:r>
      <w:r w:rsidRPr="00066E10">
        <w:t>s is available on the Council’s website</w:t>
      </w:r>
      <w:r w:rsidR="00A8159B">
        <w:t>.</w:t>
      </w:r>
    </w:p>
    <w:p w14:paraId="187E8A23" w14:textId="107C2E94" w:rsidR="00A8159B" w:rsidRDefault="00FA6A41" w:rsidP="00066E10">
      <w:pPr>
        <w:pStyle w:val="c12"/>
      </w:pPr>
      <w:r w:rsidRPr="00066E10">
        <w:t xml:space="preserve">There is a statutory requirement to publicise a Register of Interests, and hold a Register of Gifts for </w:t>
      </w:r>
      <w:r w:rsidR="00A8159B">
        <w:t>Councillor</w:t>
      </w:r>
      <w:r w:rsidRPr="00066E10">
        <w:t>s</w:t>
      </w:r>
      <w:r w:rsidR="00A8159B">
        <w:t xml:space="preserve"> - </w:t>
      </w:r>
      <w:r w:rsidRPr="00066E10">
        <w:t xml:space="preserve">this information is collected from </w:t>
      </w:r>
      <w:r w:rsidR="00A8159B">
        <w:t>Councillor</w:t>
      </w:r>
      <w:r w:rsidRPr="00066E10">
        <w:t>s and kept updated</w:t>
      </w:r>
      <w:r w:rsidR="00A8159B">
        <w:t>, and accessible via the website.</w:t>
      </w:r>
    </w:p>
    <w:p w14:paraId="31F8BE3A" w14:textId="114E9BBE" w:rsidR="00A8159B" w:rsidRDefault="00A8159B" w:rsidP="00066E10">
      <w:pPr>
        <w:pStyle w:val="c12"/>
      </w:pPr>
      <w:r>
        <w:t>The Council</w:t>
      </w:r>
      <w:r w:rsidR="00FA6A41" w:rsidRPr="00066E10">
        <w:t xml:space="preserve"> holds employment details</w:t>
      </w:r>
      <w:r>
        <w:t>,</w:t>
      </w:r>
      <w:r w:rsidR="00FA6A41" w:rsidRPr="00066E10">
        <w:t xml:space="preserve"> including salary and pension information for all its current employees, and for past employees as required</w:t>
      </w:r>
      <w:r>
        <w:t xml:space="preserve">.  </w:t>
      </w:r>
      <w:r w:rsidR="00FA6A41" w:rsidRPr="00066E10">
        <w:t>This information is held and retained under statutory provisions and in accordance with statutory timescales.</w:t>
      </w:r>
    </w:p>
    <w:p w14:paraId="504A0884" w14:textId="1BACAD73" w:rsidR="00A8159B" w:rsidRDefault="00A8159B" w:rsidP="00066E10">
      <w:pPr>
        <w:pStyle w:val="c12"/>
      </w:pPr>
      <w:r>
        <w:t>The Council</w:t>
      </w:r>
      <w:r w:rsidR="00FA6A41" w:rsidRPr="00066E10">
        <w:t xml:space="preserve"> may at times hold contact details for organisations or individuals working with, providing services for</w:t>
      </w:r>
      <w:r>
        <w:t>,</w:t>
      </w:r>
      <w:r w:rsidR="00FA6A41" w:rsidRPr="00066E10">
        <w:t xml:space="preserve"> or contracted to</w:t>
      </w:r>
      <w:r>
        <w:t>,</w:t>
      </w:r>
      <w:r w:rsidR="00FA6A41" w:rsidRPr="00066E10">
        <w:t xml:space="preserve"> the Council</w:t>
      </w:r>
      <w:r>
        <w:t>;</w:t>
      </w:r>
      <w:r w:rsidR="00FA6A41" w:rsidRPr="00066E10">
        <w:t xml:space="preserve"> hiring assets from the Council</w:t>
      </w:r>
      <w:r>
        <w:t xml:space="preserve">; </w:t>
      </w:r>
      <w:r w:rsidR="00FA6A41" w:rsidRPr="00066E10">
        <w:t>or attending Council events</w:t>
      </w:r>
      <w:r>
        <w:t xml:space="preserve">.  </w:t>
      </w:r>
      <w:r w:rsidR="00FA6A41" w:rsidRPr="00066E10">
        <w:t>This information will be held solely for th</w:t>
      </w:r>
      <w:r>
        <w:t>e</w:t>
      </w:r>
      <w:r w:rsidR="00FA6A41" w:rsidRPr="00066E10">
        <w:t xml:space="preserve"> purpose</w:t>
      </w:r>
      <w:r>
        <w:t xml:space="preserve"> in question</w:t>
      </w:r>
      <w:r w:rsidR="00FA6A41" w:rsidRPr="00066E10">
        <w:t xml:space="preserve">, </w:t>
      </w:r>
      <w:r>
        <w:t xml:space="preserve">although certain </w:t>
      </w:r>
      <w:r w:rsidR="00FA6A41" w:rsidRPr="00066E10">
        <w:t>contact details may need to be retained for financial accounting or contractual purposes in accordance with statutory timescales (normally six years from the relevant year of audit)</w:t>
      </w:r>
      <w:r>
        <w:t>.</w:t>
      </w:r>
    </w:p>
    <w:p w14:paraId="14C213EC" w14:textId="21BE87DC" w:rsidR="00A8159B" w:rsidRDefault="00A8159B" w:rsidP="00066E10">
      <w:pPr>
        <w:pStyle w:val="c12"/>
      </w:pPr>
      <w:r>
        <w:t>The Council</w:t>
      </w:r>
      <w:r w:rsidR="00FA6A41" w:rsidRPr="00066E10">
        <w:t xml:space="preserve"> may retain correspondence with speakers, donors, residents, enquirers and other individuals who contact or are contacted by </w:t>
      </w:r>
      <w:r>
        <w:t>the Council</w:t>
      </w:r>
      <w:r w:rsidR="00FA6A41" w:rsidRPr="00066E10">
        <w:t xml:space="preserve"> in connection with the Council’s statutory role</w:t>
      </w:r>
      <w:r>
        <w:t xml:space="preserve">.  </w:t>
      </w:r>
      <w:r w:rsidR="00FA6A41" w:rsidRPr="00066E10">
        <w:t>Such correspondence will only be retained for the working life of the information and</w:t>
      </w:r>
      <w:r>
        <w:t>,</w:t>
      </w:r>
      <w:r w:rsidR="00FA6A41" w:rsidRPr="00066E10">
        <w:t xml:space="preserve"> in general, not beyond a year</w:t>
      </w:r>
      <w:r>
        <w:t xml:space="preserve">.  </w:t>
      </w:r>
      <w:r w:rsidR="00FA6A41" w:rsidRPr="00066E10">
        <w:t xml:space="preserve">Correspondents should be aware that correspondence may be shared, where appropriate, with </w:t>
      </w:r>
      <w:r>
        <w:t>Councillor</w:t>
      </w:r>
      <w:r w:rsidR="00FA6A41" w:rsidRPr="00066E10">
        <w:t xml:space="preserve">s, or advisory parties such as the Berkshire Association of Local Councils and its consultants, or staff within </w:t>
      </w:r>
      <w:r>
        <w:t xml:space="preserve">West Berkshire </w:t>
      </w:r>
      <w:r w:rsidR="00FA6A41" w:rsidRPr="00066E10">
        <w:t>Council.</w:t>
      </w:r>
    </w:p>
    <w:p w14:paraId="12A21B47" w14:textId="524283AA" w:rsidR="00A8159B" w:rsidRDefault="00A8159B" w:rsidP="00066E10">
      <w:pPr>
        <w:pStyle w:val="c12"/>
      </w:pPr>
      <w:r>
        <w:t>The Council</w:t>
      </w:r>
      <w:r w:rsidR="00FA6A41" w:rsidRPr="00066E10">
        <w:t xml:space="preserve"> holds contact details for individuals with regards to the Council’s cemetery and burial records</w:t>
      </w:r>
      <w:r>
        <w:t xml:space="preserve">.  </w:t>
      </w:r>
      <w:r w:rsidR="00FA6A41" w:rsidRPr="00066E10">
        <w:t xml:space="preserve">This information will be retained for at least the duration of the 50-year period of the Exclusive Right of Burial and </w:t>
      </w:r>
      <w:r>
        <w:t xml:space="preserve">sometimes </w:t>
      </w:r>
      <w:r w:rsidR="00FA6A41" w:rsidRPr="00066E10">
        <w:t>longer, depending on the circumstances of/demands on the Cemetery.</w:t>
      </w:r>
    </w:p>
    <w:p w14:paraId="699C2285" w14:textId="77777777" w:rsidR="00A8159B" w:rsidRDefault="00A8159B" w:rsidP="00066E10">
      <w:pPr>
        <w:pStyle w:val="c12"/>
      </w:pPr>
      <w:r>
        <w:t>The Council</w:t>
      </w:r>
      <w:r w:rsidR="00FA6A41" w:rsidRPr="00E5481B">
        <w:t xml:space="preserve"> may process data in the form of photographs.</w:t>
      </w:r>
    </w:p>
    <w:p w14:paraId="7B15FE55" w14:textId="641B1E46" w:rsidR="00A8159B" w:rsidRDefault="00A8159B" w:rsidP="00066E10">
      <w:pPr>
        <w:pStyle w:val="c12"/>
      </w:pPr>
      <w:r>
        <w:lastRenderedPageBreak/>
        <w:t>The Council</w:t>
      </w:r>
      <w:r w:rsidR="00FA6A41" w:rsidRPr="00066E10">
        <w:t xml:space="preserve"> may hold data in relation to Community </w:t>
      </w:r>
      <w:r w:rsidR="0081110F" w:rsidRPr="00066E10">
        <w:t>Speed</w:t>
      </w:r>
      <w:r w:rsidR="0081110F">
        <w:t>w</w:t>
      </w:r>
      <w:r w:rsidR="0081110F" w:rsidRPr="00066E10">
        <w:t>atch</w:t>
      </w:r>
      <w:r>
        <w:t xml:space="preserve">.  </w:t>
      </w:r>
      <w:r w:rsidR="00FA6A41" w:rsidRPr="00066E10">
        <w:t>The data will be held for processing purposes only and deleted as soon as uploaded to the Community Speed</w:t>
      </w:r>
      <w:r w:rsidR="0081110F">
        <w:t>w</w:t>
      </w:r>
      <w:r w:rsidR="00FA6A41" w:rsidRPr="00066E10">
        <w:t>atch portal</w:t>
      </w:r>
      <w:r>
        <w:t>.</w:t>
      </w:r>
    </w:p>
    <w:p w14:paraId="276FDFB4" w14:textId="4C213A5B" w:rsidR="00FA6A41" w:rsidRPr="00E5481B" w:rsidRDefault="00A8159B" w:rsidP="008E2993">
      <w:pPr>
        <w:pStyle w:val="c12"/>
      </w:pPr>
      <w:r>
        <w:t>The Council</w:t>
      </w:r>
      <w:r w:rsidR="00FA6A41" w:rsidRPr="00E5481B">
        <w:t xml:space="preserve"> uses CCTV which is obtained remotely</w:t>
      </w:r>
      <w:r>
        <w:t xml:space="preserve">.  </w:t>
      </w:r>
      <w:r w:rsidR="00FA6A41" w:rsidRPr="00E5481B">
        <w:t>Records are retained for 30 days</w:t>
      </w:r>
      <w:r>
        <w:t xml:space="preserve">.  </w:t>
      </w:r>
      <w:r w:rsidR="00FA6A41" w:rsidRPr="00E5481B">
        <w:t>CCTV is used to monitor property and open spaces to maintain security and deter or detect criminal activity (theft, vandalism etc)</w:t>
      </w:r>
      <w:r w:rsidR="0081110F">
        <w:t xml:space="preserve">.  </w:t>
      </w:r>
      <w:r w:rsidR="00FA6A41" w:rsidRPr="00E5481B">
        <w:t>A formal notice is displayed at sites where CCTV is in use, detailing contact details of the Data Controller and the purposes for which the information is recorded and retained</w:t>
      </w:r>
      <w:r>
        <w:t xml:space="preserve">.  </w:t>
      </w:r>
      <w:r w:rsidR="00FA6A41" w:rsidRPr="00E5481B">
        <w:t>CCTV images may be accessed by an authorised person within the Council</w:t>
      </w:r>
      <w:r w:rsidR="0081110F">
        <w:t>,</w:t>
      </w:r>
      <w:r w:rsidR="00FA6A41" w:rsidRPr="00E5481B">
        <w:t xml:space="preserve"> and may be passed to the police or other authorised third parties on request for the purposes of investigating crime or as evidence in legal proceedings.</w:t>
      </w:r>
    </w:p>
    <w:p w14:paraId="7ADAC38F" w14:textId="2E2C95E4" w:rsidR="00FA6A41" w:rsidRPr="00066E10" w:rsidRDefault="00FA6A41" w:rsidP="00066E10">
      <w:pPr>
        <w:pStyle w:val="c12"/>
      </w:pPr>
      <w:r w:rsidRPr="00066E10">
        <w:t xml:space="preserve">Where minutes and reports, or other similar documents contain personal </w:t>
      </w:r>
      <w:r w:rsidR="0081110F">
        <w:t>information, such</w:t>
      </w:r>
      <w:r w:rsidRPr="00066E10">
        <w:t xml:space="preserve"> information is retained for archival purposes as part of the formal records of </w:t>
      </w:r>
      <w:r w:rsidR="00A8159B">
        <w:t xml:space="preserve">the Council.  </w:t>
      </w:r>
      <w:r w:rsidRPr="00066E10">
        <w:t>The minimal amount of information required is recorded in such cases.</w:t>
      </w:r>
    </w:p>
    <w:p w14:paraId="358D4F58" w14:textId="7F7F0718" w:rsidR="00FA6A41" w:rsidRPr="00066E10" w:rsidRDefault="00FA6A41" w:rsidP="00066E10">
      <w:pPr>
        <w:pStyle w:val="c12"/>
        <w:rPr>
          <w:rStyle w:val="Hyperlink"/>
          <w:rFonts w:eastAsiaTheme="majorEastAsia"/>
          <w:color w:val="auto"/>
          <w:u w:val="none"/>
        </w:rPr>
      </w:pPr>
      <w:r w:rsidRPr="00066E10">
        <w:t xml:space="preserve">A separate Privacy Notice regarding the personal data obtained when individuals access the Parish Council’s website can be found at </w:t>
      </w:r>
      <w:hyperlink r:id="rId11" w:history="1">
        <w:r w:rsidRPr="00066E10">
          <w:rPr>
            <w:rStyle w:val="Hyperlink"/>
            <w:rFonts w:eastAsiaTheme="majorEastAsia"/>
            <w:color w:val="auto"/>
            <w:u w:val="none"/>
          </w:rPr>
          <w:t>https://www.stratfield-mortimer.gov.uk/website/privacy</w:t>
        </w:r>
      </w:hyperlink>
      <w:r w:rsidR="0081110F">
        <w:rPr>
          <w:rStyle w:val="Hyperlink"/>
          <w:rFonts w:eastAsiaTheme="majorEastAsia"/>
          <w:color w:val="auto"/>
          <w:u w:val="none"/>
        </w:rPr>
        <w:t>.</w:t>
      </w:r>
    </w:p>
    <w:p w14:paraId="3754ECC3" w14:textId="7E159C8F" w:rsidR="00F713A1" w:rsidRDefault="00F713A1" w:rsidP="00237C30">
      <w:pPr>
        <w:pStyle w:val="b11"/>
      </w:pPr>
      <w:r>
        <w:t>Rights of Individuals</w:t>
      </w:r>
    </w:p>
    <w:p w14:paraId="2D0187F1" w14:textId="52D583F1" w:rsidR="00EF1606" w:rsidRDefault="00F713A1" w:rsidP="00784249">
      <w:pPr>
        <w:pStyle w:val="c12"/>
      </w:pPr>
      <w:r w:rsidRPr="00165208">
        <w:t xml:space="preserve">Individuals have the right to ask to see the information </w:t>
      </w:r>
      <w:r w:rsidR="00A8159B">
        <w:t>the Council</w:t>
      </w:r>
      <w:r w:rsidRPr="00165208">
        <w:t xml:space="preserve"> hold</w:t>
      </w:r>
      <w:r w:rsidR="0081110F">
        <w:t>s</w:t>
      </w:r>
      <w:r w:rsidRPr="00165208">
        <w:t xml:space="preserve"> about </w:t>
      </w:r>
      <w:r w:rsidR="0081110F">
        <w:t>them,</w:t>
      </w:r>
      <w:r>
        <w:t xml:space="preserve"> </w:t>
      </w:r>
      <w:r w:rsidRPr="00165208">
        <w:t xml:space="preserve">and may object </w:t>
      </w:r>
      <w:r w:rsidR="0081110F">
        <w:t xml:space="preserve">about </w:t>
      </w:r>
      <w:r w:rsidRPr="00165208">
        <w:t xml:space="preserve">how </w:t>
      </w:r>
      <w:r w:rsidR="0081110F">
        <w:t xml:space="preserve">their </w:t>
      </w:r>
      <w:r w:rsidRPr="00165208">
        <w:t xml:space="preserve">personal information is used, or ask that </w:t>
      </w:r>
      <w:r w:rsidR="0081110F">
        <w:t xml:space="preserve">such </w:t>
      </w:r>
      <w:r w:rsidRPr="00165208">
        <w:t>personal information is delete</w:t>
      </w:r>
      <w:r w:rsidR="00EF1606">
        <w:t>d.</w:t>
      </w:r>
    </w:p>
    <w:p w14:paraId="698E87FC" w14:textId="0354B1AE" w:rsidR="00B87BCC" w:rsidRDefault="00541626" w:rsidP="007A55C9">
      <w:pPr>
        <w:pStyle w:val="c12"/>
      </w:pPr>
      <w:r>
        <w:t xml:space="preserve">Any enquiries regarding </w:t>
      </w:r>
      <w:r w:rsidR="00DC39F6">
        <w:t xml:space="preserve">personal data held by </w:t>
      </w:r>
      <w:r w:rsidR="00A8159B">
        <w:t>the Council</w:t>
      </w:r>
      <w:r w:rsidR="00DC39F6">
        <w:t xml:space="preserve"> should be made to the Clerk</w:t>
      </w:r>
      <w:r w:rsidR="00D54DD6">
        <w:t xml:space="preserve"> by</w:t>
      </w:r>
      <w:r w:rsidR="00B87BCC">
        <w:t>:</w:t>
      </w:r>
    </w:p>
    <w:p w14:paraId="1847C5FE" w14:textId="048299EC" w:rsidR="00FA6A41" w:rsidRPr="007A55C9" w:rsidRDefault="0081110F" w:rsidP="0081110F">
      <w:pPr>
        <w:pStyle w:val="d2"/>
      </w:pPr>
      <w:r>
        <w:t>l</w:t>
      </w:r>
      <w:r w:rsidR="00D54DD6">
        <w:t>etter</w:t>
      </w:r>
      <w:r>
        <w:t xml:space="preserve">: </w:t>
      </w:r>
      <w:r w:rsidR="00FA6A41" w:rsidRPr="007A55C9">
        <w:t>27 Victoria Road, Mortimer, READING RG7 3SH</w:t>
      </w:r>
      <w:r w:rsidR="00D12160">
        <w:t>;</w:t>
      </w:r>
    </w:p>
    <w:p w14:paraId="14836E27" w14:textId="37C1979F" w:rsidR="00FA6A41" w:rsidRPr="007A55C9" w:rsidRDefault="0081110F" w:rsidP="0081110F">
      <w:pPr>
        <w:pStyle w:val="d2"/>
      </w:pPr>
      <w:r>
        <w:t>e</w:t>
      </w:r>
      <w:r w:rsidR="00FA6A41" w:rsidRPr="007A55C9">
        <w:t>mail</w:t>
      </w:r>
      <w:r>
        <w:t>: t</w:t>
      </w:r>
      <w:r w:rsidR="00FA6A41" w:rsidRPr="007A55C9">
        <w:t>he.clerk@stratfield-mortimer.gov.uk</w:t>
      </w:r>
      <w:r w:rsidR="00D12160">
        <w:t>;</w:t>
      </w:r>
    </w:p>
    <w:p w14:paraId="17F64D87" w14:textId="44B957F7" w:rsidR="00A642D3" w:rsidRDefault="0081110F" w:rsidP="0081110F">
      <w:pPr>
        <w:pStyle w:val="d2"/>
      </w:pPr>
      <w:r>
        <w:t>p</w:t>
      </w:r>
      <w:r w:rsidR="00FA6A41" w:rsidRPr="007A55C9">
        <w:t>hone</w:t>
      </w:r>
      <w:r>
        <w:t xml:space="preserve">: </w:t>
      </w:r>
      <w:r w:rsidR="00FA6A41" w:rsidRPr="007A55C9">
        <w:t>0118 933</w:t>
      </w:r>
      <w:r>
        <w:t xml:space="preserve"> </w:t>
      </w:r>
      <w:r w:rsidR="00FA6A41" w:rsidRPr="007A55C9">
        <w:t>1955</w:t>
      </w:r>
      <w:r w:rsidR="006A3624">
        <w:t>.</w:t>
      </w:r>
    </w:p>
    <w:p w14:paraId="7288A80C" w14:textId="77777777" w:rsidR="00A642D3" w:rsidRDefault="00A642D3">
      <w:pPr>
        <w:rPr>
          <w:rFonts w:ascii="Calibri" w:hAnsi="Calibri"/>
        </w:rPr>
      </w:pPr>
      <w:r>
        <w:br w:type="page"/>
      </w:r>
    </w:p>
    <w:p w14:paraId="105D640D" w14:textId="77777777" w:rsidR="004A755D" w:rsidRPr="009E00BB" w:rsidRDefault="004A755D" w:rsidP="00A642D3">
      <w:pPr>
        <w:pStyle w:val="b11"/>
        <w:rPr>
          <w:rFonts w:ascii="Segoe UI" w:hAnsi="Segoe UI" w:cs="Segoe UI"/>
          <w:sz w:val="18"/>
          <w:szCs w:val="18"/>
        </w:rPr>
      </w:pPr>
      <w:r w:rsidRPr="00BA16F5">
        <w:lastRenderedPageBreak/>
        <w:t>Document</w:t>
      </w:r>
      <w:r w:rsidRPr="009E00BB">
        <w:t xml:space="preserve"> control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69"/>
        <w:gridCol w:w="3895"/>
        <w:gridCol w:w="1080"/>
        <w:gridCol w:w="975"/>
      </w:tblGrid>
      <w:tr w:rsidR="004A755D" w:rsidRPr="00811C1E" w14:paraId="273F38F5" w14:textId="77777777" w:rsidTr="008F2934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3F4CD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35184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ADDCB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B6800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184C5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4A755D" w:rsidRPr="00811C1E" w14:paraId="7841AB14" w14:textId="77777777" w:rsidTr="008F2934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8DC1B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0CE21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0850F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D4559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A4A4F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1B6E0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4A755D" w:rsidRPr="00811C1E" w14:paraId="2650BC4C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1A47" w14:textId="3BDB8711" w:rsidR="004A755D" w:rsidRPr="00811C1E" w:rsidRDefault="007B63D0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5BA95" w14:textId="0F5FCB20" w:rsidR="004A755D" w:rsidRPr="00811C1E" w:rsidRDefault="00F60434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08/09/2022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3C716" w14:textId="4B858763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9727B" w14:textId="594A9F56" w:rsidR="004A755D" w:rsidRPr="00811C1E" w:rsidRDefault="00F60434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Existing Data Protection </w:t>
            </w:r>
            <w:r w:rsidR="00382C87">
              <w:rPr>
                <w:rFonts w:ascii="Calibri" w:hAnsi="Calibri" w:cs="Calibri"/>
                <w:sz w:val="20"/>
                <w:szCs w:val="20"/>
                <w:lang w:eastAsia="en-GB"/>
              </w:rPr>
              <w:t>Privacy Notice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9AA34" w14:textId="34A73064" w:rsidR="004A755D" w:rsidRPr="00811C1E" w:rsidRDefault="00382C87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08/09/2023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37EB4" w14:textId="3DE9EB71" w:rsidR="004A755D" w:rsidRPr="00811C1E" w:rsidRDefault="00382C87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4A755D" w:rsidRPr="00811C1E" w14:paraId="1ECE92B6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8196" w14:textId="5017297F" w:rsidR="004A755D" w:rsidRPr="00811C1E" w:rsidRDefault="004B59FE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C0006" w14:textId="61D3D446" w:rsidR="004A755D" w:rsidRPr="00811C1E" w:rsidRDefault="004B59FE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28/11/2023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9F0A7" w14:textId="386B5B11" w:rsidR="004A755D" w:rsidRPr="00811C1E" w:rsidRDefault="004B59FE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1F4A2" w14:textId="44ACFA6C" w:rsidR="004A755D" w:rsidRPr="00811C1E" w:rsidRDefault="004B59FE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Amendments to include </w:t>
            </w:r>
            <w:r w:rsidR="00911B35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photographs and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CCTV</w:t>
            </w:r>
            <w:r w:rsidR="0021105D">
              <w:rPr>
                <w:rFonts w:ascii="Calibri" w:hAnsi="Calibri" w:cs="Calibri"/>
                <w:sz w:val="20"/>
                <w:szCs w:val="20"/>
                <w:lang w:eastAsia="en-GB"/>
              </w:rPr>
              <w:t>; o</w:t>
            </w:r>
            <w:r w:rsidR="00911B35">
              <w:rPr>
                <w:rFonts w:ascii="Calibri" w:hAnsi="Calibri" w:cs="Calibri"/>
                <w:sz w:val="20"/>
                <w:szCs w:val="20"/>
                <w:lang w:eastAsia="en-GB"/>
              </w:rPr>
              <w:t>ther minor amendments</w:t>
            </w:r>
            <w:r w:rsidR="0021105D">
              <w:rPr>
                <w:rFonts w:ascii="Calibri" w:hAnsi="Calibri" w:cs="Calibri"/>
                <w:sz w:val="20"/>
                <w:szCs w:val="20"/>
                <w:lang w:eastAsia="en-GB"/>
              </w:rPr>
              <w:t>; conversion to template.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2CD03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F9D9E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4A755D" w:rsidRPr="00811C1E" w14:paraId="19B8A265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F2190" w14:textId="0D31AB25" w:rsidR="004A755D" w:rsidRPr="00811C1E" w:rsidRDefault="00373600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77C2A" w14:textId="421D0125" w:rsidR="004A755D" w:rsidRPr="00811C1E" w:rsidRDefault="00373600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01/12/23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30BA1" w14:textId="0051CD6C" w:rsidR="004A755D" w:rsidRPr="00811C1E" w:rsidRDefault="00373600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21E6B" w14:textId="5A52678D" w:rsidR="004A755D" w:rsidRPr="00811C1E" w:rsidRDefault="0081110F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Final edits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5BD52" w14:textId="1B437FD9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CD372" w14:textId="18233F63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4A755D" w:rsidRPr="00811C1E" w14:paraId="62857787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AB868" w14:textId="4DF2B386" w:rsidR="004A755D" w:rsidRPr="00811C1E" w:rsidRDefault="00A81CF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16510" w14:textId="2C0E5738" w:rsidR="004A755D" w:rsidRPr="00811C1E" w:rsidRDefault="0044263C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11/01/2024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F1D9B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FBAD2" w14:textId="56D2A339" w:rsidR="004A755D" w:rsidRPr="00811C1E" w:rsidRDefault="0044263C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Proposed for adoption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ED957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4AA49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4A755D" w:rsidRPr="00811C1E" w14:paraId="0C2F4C55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75B0C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CAF82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5C108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B0939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DCE30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BD24A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4A755D" w:rsidRPr="00811C1E" w14:paraId="551F22B6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1E7E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E716E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288DE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96286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57929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281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4A755D" w:rsidRPr="00811C1E" w14:paraId="02E5382A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394A2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9CFA3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F7050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48D91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7F214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ED383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4A755D" w:rsidRPr="00811C1E" w14:paraId="1C001C6A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84221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DBF8A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C98E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1DD0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26424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8A008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4A755D" w:rsidRPr="00811C1E" w14:paraId="3EE988D6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EC940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B85AD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40722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24931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EAC3A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F53A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2033609F" w14:textId="77777777" w:rsidR="004A755D" w:rsidRPr="009E00BB" w:rsidRDefault="004A755D" w:rsidP="00FD320F">
      <w:pPr>
        <w:pStyle w:val="b1L1t"/>
        <w:ind w:left="0" w:firstLine="0"/>
      </w:pPr>
    </w:p>
    <w:p w14:paraId="6B125991" w14:textId="6944D543" w:rsidR="003667A0" w:rsidRPr="004A755D" w:rsidRDefault="003667A0" w:rsidP="004A755D"/>
    <w:sectPr w:rsidR="003667A0" w:rsidRPr="004A755D" w:rsidSect="000604BA">
      <w:type w:val="continuous"/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5674" w14:textId="77777777" w:rsidR="00572C45" w:rsidRDefault="00572C45" w:rsidP="00290181">
      <w:r>
        <w:separator/>
      </w:r>
    </w:p>
  </w:endnote>
  <w:endnote w:type="continuationSeparator" w:id="0">
    <w:p w14:paraId="183684F7" w14:textId="77777777" w:rsidR="00572C45" w:rsidRDefault="00572C45" w:rsidP="00290181">
      <w:r>
        <w:continuationSeparator/>
      </w:r>
    </w:p>
  </w:endnote>
  <w:endnote w:type="continuationNotice" w:id="1">
    <w:p w14:paraId="1E5E8199" w14:textId="77777777" w:rsidR="00572C45" w:rsidRDefault="00572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4B03" w14:textId="77777777" w:rsidR="00572C45" w:rsidRDefault="00572C45" w:rsidP="00290181">
      <w:r>
        <w:separator/>
      </w:r>
    </w:p>
  </w:footnote>
  <w:footnote w:type="continuationSeparator" w:id="0">
    <w:p w14:paraId="50989EB7" w14:textId="77777777" w:rsidR="00572C45" w:rsidRDefault="00572C45" w:rsidP="00290181">
      <w:r>
        <w:continuationSeparator/>
      </w:r>
    </w:p>
  </w:footnote>
  <w:footnote w:type="continuationNotice" w:id="1">
    <w:p w14:paraId="499CE74E" w14:textId="77777777" w:rsidR="00572C45" w:rsidRDefault="00572C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679B4"/>
    <w:multiLevelType w:val="hybridMultilevel"/>
    <w:tmpl w:val="9E48AD4C"/>
    <w:lvl w:ilvl="0" w:tplc="BF7454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52B8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E650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6308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F85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AF6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8D5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ADA0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E72F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E2704"/>
    <w:multiLevelType w:val="multilevel"/>
    <w:tmpl w:val="22881238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F1336"/>
    <w:multiLevelType w:val="multilevel"/>
    <w:tmpl w:val="81D411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50559"/>
    <w:multiLevelType w:val="hybridMultilevel"/>
    <w:tmpl w:val="8C0C3192"/>
    <w:lvl w:ilvl="0" w:tplc="268C1A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4E04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29D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9D4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AC2D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651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A8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4C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8C2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A4343"/>
    <w:multiLevelType w:val="hybridMultilevel"/>
    <w:tmpl w:val="E84C3EBE"/>
    <w:lvl w:ilvl="0" w:tplc="8E1661B6">
      <w:start w:val="1"/>
      <w:numFmt w:val="bullet"/>
      <w:pStyle w:val="b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7E6D19"/>
    <w:multiLevelType w:val="hybridMultilevel"/>
    <w:tmpl w:val="35905F1C"/>
    <w:lvl w:ilvl="0" w:tplc="2996EBC2">
      <w:start w:val="1"/>
      <w:numFmt w:val="bullet"/>
      <w:pStyle w:val="c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9DE"/>
    <w:multiLevelType w:val="multilevel"/>
    <w:tmpl w:val="517EE7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Restart w:val="0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9C18BE"/>
    <w:multiLevelType w:val="hybridMultilevel"/>
    <w:tmpl w:val="BE2E6166"/>
    <w:lvl w:ilvl="0" w:tplc="E3A490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0D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6DF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0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D7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F38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A0A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6D19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C29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6D5194"/>
    <w:multiLevelType w:val="hybridMultilevel"/>
    <w:tmpl w:val="9CE2151C"/>
    <w:lvl w:ilvl="0" w:tplc="3B64F7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E66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C722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68C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FA0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C89F0">
      <w:start w:val="1"/>
      <w:numFmt w:val="bullet"/>
      <w:lvlRestart w:val="0"/>
      <w:lvlText w:val="•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33AA">
      <w:start w:val="1"/>
      <w:numFmt w:val="bullet"/>
      <w:lvlText w:val="•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6D5E">
      <w:start w:val="1"/>
      <w:numFmt w:val="bullet"/>
      <w:lvlText w:val="o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9D6C">
      <w:start w:val="1"/>
      <w:numFmt w:val="bullet"/>
      <w:lvlText w:val="▪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54F15"/>
    <w:multiLevelType w:val="multilevel"/>
    <w:tmpl w:val="52783CAC"/>
    <w:lvl w:ilvl="0">
      <w:start w:val="1"/>
      <w:numFmt w:val="decimal"/>
      <w:pStyle w:val="b1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pStyle w:val="c1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pStyle w:val="c2L2b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pStyle w:val="d1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pStyle w:val="d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pStyle w:val="e1L4n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pStyle w:val="e2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pStyle w:val="f1"/>
      <w:lvlText w:val="%1.%2.%3%4%5.%6%7.%8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2EF"/>
    <w:multiLevelType w:val="multilevel"/>
    <w:tmpl w:val="6B7CD2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993F6C"/>
    <w:multiLevelType w:val="multilevel"/>
    <w:tmpl w:val="2784519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B111D4"/>
    <w:multiLevelType w:val="multilevel"/>
    <w:tmpl w:val="37983EF8"/>
    <w:lvl w:ilvl="0">
      <w:start w:val="1"/>
      <w:numFmt w:val="decimal"/>
      <w:pStyle w:val="b2L1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C34D5D"/>
    <w:multiLevelType w:val="hybridMultilevel"/>
    <w:tmpl w:val="447A7EAE"/>
    <w:lvl w:ilvl="0" w:tplc="6D5A6C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6A84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8BC6C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4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841E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A03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4669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D03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31E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C567E"/>
    <w:multiLevelType w:val="hybridMultilevel"/>
    <w:tmpl w:val="E84089D4"/>
    <w:lvl w:ilvl="0" w:tplc="329A9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EA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0976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19F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7DB0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2B1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ACE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011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B5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E27BFC"/>
    <w:multiLevelType w:val="hybridMultilevel"/>
    <w:tmpl w:val="A5F89648"/>
    <w:lvl w:ilvl="0" w:tplc="C7744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A4A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0405E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E45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60A94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770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B2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31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CB5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0242A1"/>
    <w:multiLevelType w:val="hybridMultilevel"/>
    <w:tmpl w:val="C032C2AC"/>
    <w:lvl w:ilvl="0" w:tplc="E0744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8F6E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B1DE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789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E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81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BD5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31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B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2477A"/>
    <w:multiLevelType w:val="hybridMultilevel"/>
    <w:tmpl w:val="D0D65D22"/>
    <w:lvl w:ilvl="0" w:tplc="437E85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40B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078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E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4AF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4CF4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44C3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644E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EA46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21022">
    <w:abstractNumId w:val="14"/>
  </w:num>
  <w:num w:numId="2" w16cid:durableId="75900210">
    <w:abstractNumId w:val="11"/>
  </w:num>
  <w:num w:numId="3" w16cid:durableId="628820031">
    <w:abstractNumId w:val="0"/>
  </w:num>
  <w:num w:numId="4" w16cid:durableId="65305510">
    <w:abstractNumId w:val="10"/>
  </w:num>
  <w:num w:numId="5" w16cid:durableId="1853571127">
    <w:abstractNumId w:val="13"/>
  </w:num>
  <w:num w:numId="6" w16cid:durableId="153618035">
    <w:abstractNumId w:val="3"/>
  </w:num>
  <w:num w:numId="7" w16cid:durableId="2126386532">
    <w:abstractNumId w:val="2"/>
  </w:num>
  <w:num w:numId="8" w16cid:durableId="509563969">
    <w:abstractNumId w:val="8"/>
  </w:num>
  <w:num w:numId="9" w16cid:durableId="1975209152">
    <w:abstractNumId w:val="17"/>
  </w:num>
  <w:num w:numId="10" w16cid:durableId="2080664893">
    <w:abstractNumId w:val="16"/>
  </w:num>
  <w:num w:numId="11" w16cid:durableId="1289968407">
    <w:abstractNumId w:val="18"/>
  </w:num>
  <w:num w:numId="12" w16cid:durableId="354961607">
    <w:abstractNumId w:val="15"/>
  </w:num>
  <w:num w:numId="13" w16cid:durableId="421875787">
    <w:abstractNumId w:val="4"/>
  </w:num>
  <w:num w:numId="14" w16cid:durableId="939989382">
    <w:abstractNumId w:val="9"/>
  </w:num>
  <w:num w:numId="15" w16cid:durableId="1994482163">
    <w:abstractNumId w:val="19"/>
  </w:num>
  <w:num w:numId="16" w16cid:durableId="566115047">
    <w:abstractNumId w:val="1"/>
  </w:num>
  <w:num w:numId="17" w16cid:durableId="648021891">
    <w:abstractNumId w:val="12"/>
  </w:num>
  <w:num w:numId="18" w16cid:durableId="422452539">
    <w:abstractNumId w:val="5"/>
  </w:num>
  <w:num w:numId="19" w16cid:durableId="19596605">
    <w:abstractNumId w:val="6"/>
  </w:num>
  <w:num w:numId="20" w16cid:durableId="1817254717">
    <w:abstractNumId w:val="7"/>
  </w:num>
  <w:num w:numId="21" w16cid:durableId="1742631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3622796">
    <w:abstractNumId w:val="10"/>
  </w:num>
  <w:num w:numId="23" w16cid:durableId="136763325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124B9"/>
    <w:rsid w:val="00017CE1"/>
    <w:rsid w:val="00045171"/>
    <w:rsid w:val="0005295E"/>
    <w:rsid w:val="000604BA"/>
    <w:rsid w:val="00064AD1"/>
    <w:rsid w:val="000665DB"/>
    <w:rsid w:val="00066E10"/>
    <w:rsid w:val="00081F60"/>
    <w:rsid w:val="000C2573"/>
    <w:rsid w:val="000C2A6B"/>
    <w:rsid w:val="000C521C"/>
    <w:rsid w:val="000D4D6D"/>
    <w:rsid w:val="000D6447"/>
    <w:rsid w:val="00101AF1"/>
    <w:rsid w:val="001060F9"/>
    <w:rsid w:val="001153F1"/>
    <w:rsid w:val="00135AA9"/>
    <w:rsid w:val="001410AA"/>
    <w:rsid w:val="001433FF"/>
    <w:rsid w:val="0016546F"/>
    <w:rsid w:val="00167A06"/>
    <w:rsid w:val="0017207E"/>
    <w:rsid w:val="00182DEC"/>
    <w:rsid w:val="00184EE9"/>
    <w:rsid w:val="00192888"/>
    <w:rsid w:val="0019364D"/>
    <w:rsid w:val="001A1666"/>
    <w:rsid w:val="001B2AF4"/>
    <w:rsid w:val="001E0076"/>
    <w:rsid w:val="001E5FA9"/>
    <w:rsid w:val="001F6C29"/>
    <w:rsid w:val="0021105D"/>
    <w:rsid w:val="00237C30"/>
    <w:rsid w:val="00243162"/>
    <w:rsid w:val="00244458"/>
    <w:rsid w:val="00254A20"/>
    <w:rsid w:val="00290181"/>
    <w:rsid w:val="002A01DB"/>
    <w:rsid w:val="002B5D8C"/>
    <w:rsid w:val="002E7289"/>
    <w:rsid w:val="00316123"/>
    <w:rsid w:val="00344060"/>
    <w:rsid w:val="003665A0"/>
    <w:rsid w:val="003667A0"/>
    <w:rsid w:val="003701B9"/>
    <w:rsid w:val="00373600"/>
    <w:rsid w:val="00382C87"/>
    <w:rsid w:val="003B07E9"/>
    <w:rsid w:val="003B23C4"/>
    <w:rsid w:val="003D7ED6"/>
    <w:rsid w:val="003E4810"/>
    <w:rsid w:val="003F170C"/>
    <w:rsid w:val="004029C5"/>
    <w:rsid w:val="00404C0D"/>
    <w:rsid w:val="0044263C"/>
    <w:rsid w:val="00442E81"/>
    <w:rsid w:val="00445E0F"/>
    <w:rsid w:val="00460B69"/>
    <w:rsid w:val="004625D3"/>
    <w:rsid w:val="00492E02"/>
    <w:rsid w:val="00495A72"/>
    <w:rsid w:val="00496883"/>
    <w:rsid w:val="004A755D"/>
    <w:rsid w:val="004B59FE"/>
    <w:rsid w:val="004E06C9"/>
    <w:rsid w:val="005170EE"/>
    <w:rsid w:val="00524132"/>
    <w:rsid w:val="00536E47"/>
    <w:rsid w:val="00541626"/>
    <w:rsid w:val="005452E3"/>
    <w:rsid w:val="00564A9D"/>
    <w:rsid w:val="00572C45"/>
    <w:rsid w:val="00581C80"/>
    <w:rsid w:val="00581CD7"/>
    <w:rsid w:val="005B2666"/>
    <w:rsid w:val="005E4626"/>
    <w:rsid w:val="005F653C"/>
    <w:rsid w:val="00600BE3"/>
    <w:rsid w:val="006039B6"/>
    <w:rsid w:val="0061611B"/>
    <w:rsid w:val="006179C5"/>
    <w:rsid w:val="0062758C"/>
    <w:rsid w:val="00646A33"/>
    <w:rsid w:val="0065433F"/>
    <w:rsid w:val="006551E7"/>
    <w:rsid w:val="00655740"/>
    <w:rsid w:val="00664D8F"/>
    <w:rsid w:val="00682C18"/>
    <w:rsid w:val="0069384E"/>
    <w:rsid w:val="006A3624"/>
    <w:rsid w:val="006D6C10"/>
    <w:rsid w:val="00727514"/>
    <w:rsid w:val="00734858"/>
    <w:rsid w:val="00734FE4"/>
    <w:rsid w:val="00767353"/>
    <w:rsid w:val="007705B9"/>
    <w:rsid w:val="00772ED6"/>
    <w:rsid w:val="00784249"/>
    <w:rsid w:val="007A0792"/>
    <w:rsid w:val="007A55C9"/>
    <w:rsid w:val="007B63D0"/>
    <w:rsid w:val="007C4CFE"/>
    <w:rsid w:val="007D0DED"/>
    <w:rsid w:val="007D1A8B"/>
    <w:rsid w:val="007D3C43"/>
    <w:rsid w:val="007E651E"/>
    <w:rsid w:val="00802F6C"/>
    <w:rsid w:val="0080683A"/>
    <w:rsid w:val="0081110F"/>
    <w:rsid w:val="00841623"/>
    <w:rsid w:val="00845067"/>
    <w:rsid w:val="008529EB"/>
    <w:rsid w:val="00886741"/>
    <w:rsid w:val="008A56B6"/>
    <w:rsid w:val="008E2993"/>
    <w:rsid w:val="00902D55"/>
    <w:rsid w:val="009032A2"/>
    <w:rsid w:val="00904635"/>
    <w:rsid w:val="00911B35"/>
    <w:rsid w:val="009235CF"/>
    <w:rsid w:val="00927AB5"/>
    <w:rsid w:val="00933AE5"/>
    <w:rsid w:val="00936046"/>
    <w:rsid w:val="00963939"/>
    <w:rsid w:val="009664B3"/>
    <w:rsid w:val="00967441"/>
    <w:rsid w:val="00975278"/>
    <w:rsid w:val="00981E80"/>
    <w:rsid w:val="009A5147"/>
    <w:rsid w:val="009C37DA"/>
    <w:rsid w:val="009C57C7"/>
    <w:rsid w:val="009D1248"/>
    <w:rsid w:val="009E00BB"/>
    <w:rsid w:val="00A4255A"/>
    <w:rsid w:val="00A42B95"/>
    <w:rsid w:val="00A56187"/>
    <w:rsid w:val="00A62F15"/>
    <w:rsid w:val="00A642D3"/>
    <w:rsid w:val="00A6459C"/>
    <w:rsid w:val="00A7040A"/>
    <w:rsid w:val="00A71205"/>
    <w:rsid w:val="00A76502"/>
    <w:rsid w:val="00A77BBB"/>
    <w:rsid w:val="00A8159B"/>
    <w:rsid w:val="00A81CF5"/>
    <w:rsid w:val="00A823A7"/>
    <w:rsid w:val="00A85963"/>
    <w:rsid w:val="00A938D2"/>
    <w:rsid w:val="00AA09DF"/>
    <w:rsid w:val="00AA5255"/>
    <w:rsid w:val="00AD6A56"/>
    <w:rsid w:val="00B06F59"/>
    <w:rsid w:val="00B342A8"/>
    <w:rsid w:val="00B52D0C"/>
    <w:rsid w:val="00B65485"/>
    <w:rsid w:val="00B768F9"/>
    <w:rsid w:val="00B87BCC"/>
    <w:rsid w:val="00BA16F5"/>
    <w:rsid w:val="00BB1DE4"/>
    <w:rsid w:val="00BB491C"/>
    <w:rsid w:val="00BC2A92"/>
    <w:rsid w:val="00BE6905"/>
    <w:rsid w:val="00C135EF"/>
    <w:rsid w:val="00C377A7"/>
    <w:rsid w:val="00C37F4E"/>
    <w:rsid w:val="00C474A8"/>
    <w:rsid w:val="00C60271"/>
    <w:rsid w:val="00C611E0"/>
    <w:rsid w:val="00C74EB5"/>
    <w:rsid w:val="00C80700"/>
    <w:rsid w:val="00C87A85"/>
    <w:rsid w:val="00C90C0D"/>
    <w:rsid w:val="00CB0A0F"/>
    <w:rsid w:val="00CC3D38"/>
    <w:rsid w:val="00CD3670"/>
    <w:rsid w:val="00CE40C7"/>
    <w:rsid w:val="00CE54FC"/>
    <w:rsid w:val="00CE7FB0"/>
    <w:rsid w:val="00CF0025"/>
    <w:rsid w:val="00CF541F"/>
    <w:rsid w:val="00D12160"/>
    <w:rsid w:val="00D129D3"/>
    <w:rsid w:val="00D13B20"/>
    <w:rsid w:val="00D25993"/>
    <w:rsid w:val="00D42D54"/>
    <w:rsid w:val="00D436BE"/>
    <w:rsid w:val="00D45860"/>
    <w:rsid w:val="00D54DD6"/>
    <w:rsid w:val="00D74F28"/>
    <w:rsid w:val="00DC1E26"/>
    <w:rsid w:val="00DC39F6"/>
    <w:rsid w:val="00DE12A3"/>
    <w:rsid w:val="00E37860"/>
    <w:rsid w:val="00E5481B"/>
    <w:rsid w:val="00E753D5"/>
    <w:rsid w:val="00E813E7"/>
    <w:rsid w:val="00E90B6A"/>
    <w:rsid w:val="00EA0C29"/>
    <w:rsid w:val="00EA7BFE"/>
    <w:rsid w:val="00EB21D3"/>
    <w:rsid w:val="00ED64F6"/>
    <w:rsid w:val="00EF1606"/>
    <w:rsid w:val="00EF52E3"/>
    <w:rsid w:val="00EF582B"/>
    <w:rsid w:val="00EF5E3B"/>
    <w:rsid w:val="00F0081D"/>
    <w:rsid w:val="00F33C8A"/>
    <w:rsid w:val="00F53832"/>
    <w:rsid w:val="00F54A77"/>
    <w:rsid w:val="00F60434"/>
    <w:rsid w:val="00F63494"/>
    <w:rsid w:val="00F713A1"/>
    <w:rsid w:val="00F76730"/>
    <w:rsid w:val="00F94928"/>
    <w:rsid w:val="00F95E79"/>
    <w:rsid w:val="00FA2C39"/>
    <w:rsid w:val="00FA6A41"/>
    <w:rsid w:val="00FD320F"/>
    <w:rsid w:val="00FD519F"/>
    <w:rsid w:val="00FD590F"/>
    <w:rsid w:val="00FE6F6A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AB5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2">
    <w:name w:val="b2"/>
    <w:basedOn w:val="Normal"/>
    <w:link w:val="b2Char"/>
    <w:qFormat/>
    <w:rsid w:val="00FD320F"/>
    <w:pPr>
      <w:numPr>
        <w:numId w:val="18"/>
      </w:numPr>
      <w:spacing w:before="120" w:after="120"/>
      <w:ind w:left="397" w:hanging="397"/>
    </w:pPr>
    <w:rPr>
      <w:rFonts w:ascii="Calibri" w:hAnsi="Calibri"/>
    </w:rPr>
  </w:style>
  <w:style w:type="paragraph" w:customStyle="1" w:styleId="c1L2n">
    <w:name w:val="c.1L2n"/>
    <w:basedOn w:val="b2L1n"/>
    <w:link w:val="c1L2nChar"/>
    <w:rsid w:val="001E0076"/>
    <w:pPr>
      <w:numPr>
        <w:ilvl w:val="1"/>
      </w:numPr>
    </w:pPr>
    <w:rPr>
      <w:color w:val="auto"/>
    </w:rPr>
  </w:style>
  <w:style w:type="character" w:customStyle="1" w:styleId="b2Char">
    <w:name w:val="b2 Char"/>
    <w:basedOn w:val="DefaultParagraphFont"/>
    <w:link w:val="b2"/>
    <w:rsid w:val="00FD320F"/>
    <w:rPr>
      <w:rFonts w:ascii="Calibri" w:eastAsia="Times New Roman" w:hAnsi="Calibri" w:cs="Arial"/>
      <w:sz w:val="24"/>
      <w:szCs w:val="24"/>
    </w:rPr>
  </w:style>
  <w:style w:type="paragraph" w:customStyle="1" w:styleId="c2L2b">
    <w:name w:val="c.2L2b"/>
    <w:basedOn w:val="c1L2n"/>
    <w:link w:val="c2L2bChar"/>
    <w:rsid w:val="00F33C8A"/>
    <w:pPr>
      <w:numPr>
        <w:ilvl w:val="2"/>
        <w:numId w:val="22"/>
      </w:numPr>
      <w:spacing w:before="120"/>
    </w:pPr>
  </w:style>
  <w:style w:type="character" w:customStyle="1" w:styleId="c1L2nChar">
    <w:name w:val="c.1L2n Char"/>
    <w:basedOn w:val="b2Char"/>
    <w:link w:val="c1L2n"/>
    <w:rsid w:val="001E0076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1">
    <w:name w:val="d1"/>
    <w:basedOn w:val="Heading6"/>
    <w:link w:val="d1Char"/>
    <w:qFormat/>
    <w:rsid w:val="00445E0F"/>
    <w:pPr>
      <w:numPr>
        <w:ilvl w:val="3"/>
        <w:numId w:val="22"/>
      </w:numPr>
      <w:spacing w:before="120" w:after="120"/>
      <w:ind w:left="1191" w:hanging="1191"/>
      <w:jc w:val="both"/>
      <w:outlineLvl w:val="3"/>
    </w:pPr>
    <w:rPr>
      <w:rFonts w:ascii="Calibri" w:hAnsi="Calibri"/>
      <w:b w:val="0"/>
      <w:bCs w:val="0"/>
      <w:sz w:val="24"/>
    </w:rPr>
  </w:style>
  <w:style w:type="character" w:customStyle="1" w:styleId="c2L2bChar">
    <w:name w:val="c.2L2b Char"/>
    <w:basedOn w:val="c1L2nChar"/>
    <w:link w:val="c2L2b"/>
    <w:rsid w:val="00F33C8A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e2">
    <w:name w:val="e2"/>
    <w:basedOn w:val="Normal"/>
    <w:link w:val="e2Char"/>
    <w:qFormat/>
    <w:rsid w:val="005E4626"/>
    <w:pPr>
      <w:numPr>
        <w:ilvl w:val="6"/>
        <w:numId w:val="22"/>
      </w:numPr>
      <w:tabs>
        <w:tab w:val="left" w:pos="-1440"/>
        <w:tab w:val="left" w:pos="-720"/>
      </w:tabs>
      <w:suppressAutoHyphens/>
      <w:spacing w:before="120" w:after="120"/>
      <w:ind w:left="1588" w:hanging="397"/>
      <w:jc w:val="both"/>
    </w:pPr>
    <w:rPr>
      <w:rFonts w:ascii="Calibri" w:hAnsi="Calibri" w:cs="Calibri"/>
      <w:spacing w:val="-3"/>
    </w:rPr>
  </w:style>
  <w:style w:type="character" w:customStyle="1" w:styleId="d1Char">
    <w:name w:val="d1 Char"/>
    <w:basedOn w:val="c2L2bChar"/>
    <w:link w:val="d1"/>
    <w:rsid w:val="00445E0F"/>
    <w:rPr>
      <w:rFonts w:ascii="Calibri" w:eastAsia="Times New Roman" w:hAnsi="Calibri" w:cs="Arial"/>
      <w:sz w:val="24"/>
      <w:szCs w:val="24"/>
      <w:lang w:eastAsia="en-GB"/>
    </w:rPr>
  </w:style>
  <w:style w:type="paragraph" w:customStyle="1" w:styleId="a2">
    <w:name w:val="a2"/>
    <w:basedOn w:val="a1"/>
    <w:link w:val="a2Char"/>
    <w:qFormat/>
    <w:rsid w:val="00927AB5"/>
    <w:rPr>
      <w:rFonts w:eastAsia="Arial"/>
      <w:b w:val="0"/>
      <w:bCs w:val="0"/>
      <w:sz w:val="32"/>
      <w:szCs w:val="32"/>
    </w:rPr>
  </w:style>
  <w:style w:type="character" w:customStyle="1" w:styleId="e2Char">
    <w:name w:val="e2 Char"/>
    <w:basedOn w:val="d1Char"/>
    <w:link w:val="e2"/>
    <w:rsid w:val="005E4626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e1L4n">
    <w:name w:val="e.1L4 n"/>
    <w:basedOn w:val="e2"/>
    <w:link w:val="e1L4nChar"/>
    <w:rsid w:val="009235CF"/>
    <w:pPr>
      <w:numPr>
        <w:ilvl w:val="5"/>
      </w:numPr>
    </w:pPr>
  </w:style>
  <w:style w:type="character" w:customStyle="1" w:styleId="a2Char">
    <w:name w:val="a2 Char"/>
    <w:basedOn w:val="e2Char"/>
    <w:link w:val="a2"/>
    <w:rsid w:val="00927AB5"/>
    <w:rPr>
      <w:rFonts w:ascii="Calibri" w:eastAsia="Arial" w:hAnsi="Calibri" w:cs="Calibri"/>
      <w:noProof/>
      <w:color w:val="2E74B5" w:themeColor="accent1" w:themeShade="BF"/>
      <w:spacing w:val="-3"/>
      <w:kern w:val="32"/>
      <w:sz w:val="32"/>
      <w:szCs w:val="32"/>
      <w:lang w:eastAsia="en-GB"/>
    </w:rPr>
  </w:style>
  <w:style w:type="paragraph" w:customStyle="1" w:styleId="e2L4b">
    <w:name w:val="e.2L4b"/>
    <w:basedOn w:val="e1L4n"/>
    <w:link w:val="e2L4bChar"/>
    <w:rsid w:val="009235CF"/>
    <w:pPr>
      <w:numPr>
        <w:ilvl w:val="6"/>
      </w:numPr>
    </w:pPr>
  </w:style>
  <w:style w:type="character" w:customStyle="1" w:styleId="e1L4nChar">
    <w:name w:val="e.1L4 n Char"/>
    <w:basedOn w:val="a2Char"/>
    <w:link w:val="e1L4n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b1L1t">
    <w:name w:val="b.1L1t"/>
    <w:basedOn w:val="b2"/>
    <w:link w:val="b1L1tChar"/>
    <w:rsid w:val="001060F9"/>
    <w:pPr>
      <w:numPr>
        <w:numId w:val="0"/>
      </w:numPr>
      <w:ind w:left="567" w:hanging="567"/>
    </w:pPr>
  </w:style>
  <w:style w:type="character" w:customStyle="1" w:styleId="b1L1tChar">
    <w:name w:val="b.1L1t Char"/>
    <w:basedOn w:val="b2Char"/>
    <w:link w:val="b1L1t"/>
    <w:rsid w:val="001060F9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a3">
    <w:name w:val="a3"/>
    <w:basedOn w:val="Heading3"/>
    <w:link w:val="a3Char"/>
    <w:qFormat/>
    <w:rsid w:val="001153F1"/>
    <w:pPr>
      <w:spacing w:after="120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character" w:customStyle="1" w:styleId="a3Char">
    <w:name w:val="a3 Char"/>
    <w:basedOn w:val="Heading5Char"/>
    <w:link w:val="a3"/>
    <w:rsid w:val="001153F1"/>
    <w:rPr>
      <w:rFonts w:ascii="Calibri" w:eastAsiaTheme="majorEastAsia" w:hAnsi="Calibri" w:cs="Calibri"/>
      <w:b w:val="0"/>
      <w:bCs w:val="0"/>
      <w:i w:val="0"/>
      <w:iCs w:val="0"/>
      <w:color w:val="2E74B5" w:themeColor="accent1" w:themeShade="BF"/>
      <w:sz w:val="24"/>
      <w:szCs w:val="24"/>
    </w:rPr>
  </w:style>
  <w:style w:type="paragraph" w:customStyle="1" w:styleId="b4L1def">
    <w:name w:val="b.4L1def"/>
    <w:basedOn w:val="Heading3"/>
    <w:link w:val="b4L1defChar"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1">
    <w:name w:val="a1"/>
    <w:basedOn w:val="Heading1"/>
    <w:link w:val="a1Char"/>
    <w:qFormat/>
    <w:rsid w:val="004029C5"/>
    <w:pPr>
      <w:spacing w:after="120"/>
    </w:pPr>
    <w:rPr>
      <w:rFonts w:ascii="Calibri" w:hAnsi="Calibri" w:cs="Calibri"/>
      <w:noProof/>
      <w:color w:val="2E74B5" w:themeColor="accent1" w:themeShade="BF"/>
      <w:sz w:val="40"/>
      <w:szCs w:val="40"/>
    </w:rPr>
  </w:style>
  <w:style w:type="character" w:customStyle="1" w:styleId="a1Char">
    <w:name w:val="a1 Char"/>
    <w:basedOn w:val="Heading5Char"/>
    <w:link w:val="a1"/>
    <w:rsid w:val="004029C5"/>
    <w:rPr>
      <w:rFonts w:ascii="Calibri" w:eastAsiaTheme="majorEastAsia" w:hAnsi="Calibri" w:cs="Calibri"/>
      <w:b/>
      <w:bCs/>
      <w:i w:val="0"/>
      <w:iCs w:val="0"/>
      <w:noProof/>
      <w:color w:val="2E74B5" w:themeColor="accent1" w:themeShade="BF"/>
      <w:kern w:val="32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ind w:left="0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2">
    <w:name w:val="c2"/>
    <w:basedOn w:val="Normal"/>
    <w:link w:val="c2Char"/>
    <w:qFormat/>
    <w:rsid w:val="005E4626"/>
    <w:pPr>
      <w:numPr>
        <w:numId w:val="19"/>
      </w:numPr>
      <w:spacing w:before="120" w:after="120"/>
      <w:ind w:left="794" w:hanging="397"/>
      <w:jc w:val="both"/>
    </w:pPr>
    <w:rPr>
      <w:rFonts w:ascii="Calibri" w:hAnsi="Calibri"/>
    </w:rPr>
  </w:style>
  <w:style w:type="character" w:customStyle="1" w:styleId="c2Char">
    <w:name w:val="c2 Char"/>
    <w:basedOn w:val="b1L1tChar"/>
    <w:link w:val="c2"/>
    <w:rsid w:val="005E4626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2"/>
    <w:link w:val="b2l1tChar"/>
    <w:rsid w:val="00101AF1"/>
    <w:pPr>
      <w:ind w:left="0"/>
    </w:pPr>
  </w:style>
  <w:style w:type="character" w:customStyle="1" w:styleId="b2l1tChar">
    <w:name w:val="b.2l1t Char"/>
    <w:basedOn w:val="c2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2">
    <w:name w:val="d2"/>
    <w:basedOn w:val="b2"/>
    <w:link w:val="d2Char"/>
    <w:qFormat/>
    <w:rsid w:val="005E4626"/>
    <w:pPr>
      <w:numPr>
        <w:ilvl w:val="4"/>
        <w:numId w:val="22"/>
      </w:numPr>
      <w:ind w:left="1191" w:hanging="397"/>
      <w:jc w:val="both"/>
    </w:pPr>
  </w:style>
  <w:style w:type="character" w:customStyle="1" w:styleId="d2Char">
    <w:name w:val="d2 Char"/>
    <w:basedOn w:val="e2Char"/>
    <w:link w:val="d2"/>
    <w:rsid w:val="005E4626"/>
    <w:rPr>
      <w:rFonts w:ascii="Calibri" w:eastAsia="Times New Roman" w:hAnsi="Calibri" w:cs="Arial"/>
      <w:spacing w:val="-3"/>
      <w:sz w:val="24"/>
      <w:szCs w:val="24"/>
      <w:lang w:eastAsia="en-GB"/>
    </w:rPr>
  </w:style>
  <w:style w:type="paragraph" w:customStyle="1" w:styleId="e1">
    <w:name w:val="e1"/>
    <w:basedOn w:val="e1L4n"/>
    <w:link w:val="e1Char"/>
    <w:qFormat/>
    <w:rsid w:val="00445E0F"/>
    <w:pPr>
      <w:ind w:left="1588" w:hanging="1588"/>
      <w:outlineLvl w:val="4"/>
    </w:pPr>
  </w:style>
  <w:style w:type="character" w:customStyle="1" w:styleId="e1Char">
    <w:name w:val="e1 Char"/>
    <w:basedOn w:val="e1L4nChar"/>
    <w:link w:val="e1"/>
    <w:rsid w:val="00445E0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b2L1n">
    <w:name w:val="b.2L1n"/>
    <w:basedOn w:val="Normal"/>
    <w:link w:val="b2L1nChar"/>
    <w:rsid w:val="0061611B"/>
    <w:pPr>
      <w:keepNext/>
      <w:widowControl w:val="0"/>
      <w:numPr>
        <w:numId w:val="1"/>
      </w:numPr>
      <w:spacing w:before="240" w:after="120"/>
      <w:jc w:val="both"/>
      <w:outlineLvl w:val="4"/>
    </w:pPr>
    <w:rPr>
      <w:rFonts w:ascii="Calibri" w:hAnsi="Calibri" w:cs="Calibri"/>
      <w:color w:val="2E74B5" w:themeColor="accent1" w:themeShade="BF"/>
      <w:lang w:eastAsia="en-GB"/>
    </w:rPr>
  </w:style>
  <w:style w:type="character" w:customStyle="1" w:styleId="b2L1nChar">
    <w:name w:val="b.2L1n Char"/>
    <w:basedOn w:val="DefaultParagraphFont"/>
    <w:link w:val="b2L1n"/>
    <w:rsid w:val="0061611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2L3b">
    <w:name w:val="d.2L3b"/>
    <w:basedOn w:val="d1"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/>
      <w:sz w:val="22"/>
    </w:rPr>
  </w:style>
  <w:style w:type="paragraph" w:customStyle="1" w:styleId="a4">
    <w:name w:val="a4"/>
    <w:basedOn w:val="Normal"/>
    <w:link w:val="a4Char"/>
    <w:qFormat/>
    <w:rsid w:val="00CD3670"/>
    <w:pPr>
      <w:spacing w:before="120" w:after="120"/>
      <w:jc w:val="both"/>
    </w:pPr>
    <w:rPr>
      <w:rFonts w:ascii="Calibri" w:hAnsi="Calibri" w:cs="Calibri"/>
    </w:rPr>
  </w:style>
  <w:style w:type="character" w:customStyle="1" w:styleId="a4Char">
    <w:name w:val="a4 Char"/>
    <w:basedOn w:val="c2Char"/>
    <w:link w:val="a4"/>
    <w:rsid w:val="00CD3670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11">
    <w:name w:val="b1.1"/>
    <w:basedOn w:val="Heading4"/>
    <w:link w:val="b11Char"/>
    <w:qFormat/>
    <w:rsid w:val="00445E0F"/>
    <w:pPr>
      <w:numPr>
        <w:numId w:val="22"/>
      </w:numPr>
      <w:spacing w:after="120"/>
      <w:ind w:left="397" w:hanging="397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character" w:customStyle="1" w:styleId="b11Char">
    <w:name w:val="b1.1 Char"/>
    <w:basedOn w:val="b2L1nChar"/>
    <w:link w:val="b11"/>
    <w:rsid w:val="00445E0F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3">
    <w:name w:val="b3"/>
    <w:basedOn w:val="Normal"/>
    <w:link w:val="b3Char"/>
    <w:qFormat/>
    <w:rsid w:val="00F0081D"/>
    <w:pPr>
      <w:spacing w:before="120" w:after="120"/>
      <w:ind w:left="397"/>
    </w:pPr>
    <w:rPr>
      <w:rFonts w:ascii="Calibri" w:hAnsi="Calibri" w:cs="Calibri"/>
      <w:color w:val="2E74B5" w:themeColor="accent1" w:themeShade="BF"/>
    </w:rPr>
  </w:style>
  <w:style w:type="character" w:customStyle="1" w:styleId="b3Char">
    <w:name w:val="b3 Char"/>
    <w:basedOn w:val="b11Char"/>
    <w:link w:val="b3"/>
    <w:rsid w:val="00F0081D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4">
    <w:name w:val="b4"/>
    <w:basedOn w:val="Normal"/>
    <w:link w:val="b4Char"/>
    <w:qFormat/>
    <w:rsid w:val="00F0081D"/>
    <w:pPr>
      <w:spacing w:before="120" w:after="120"/>
      <w:ind w:left="397"/>
      <w:jc w:val="both"/>
    </w:pPr>
    <w:rPr>
      <w:rFonts w:ascii="Calibri" w:hAnsi="Calibri"/>
    </w:rPr>
  </w:style>
  <w:style w:type="character" w:customStyle="1" w:styleId="b4Char">
    <w:name w:val="b4 Char"/>
    <w:basedOn w:val="c2Char"/>
    <w:link w:val="b4"/>
    <w:rsid w:val="00F0081D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table" w:customStyle="1" w:styleId="TableGrid0">
    <w:name w:val="TableGrid"/>
    <w:rsid w:val="003667A0"/>
    <w:rPr>
      <w:rFonts w:eastAsiaTheme="minorEastAsia" w:cstheme="minorBidi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Title">
    <w:name w:val="a.1Title"/>
    <w:basedOn w:val="Normal"/>
    <w:link w:val="a1TitleChar"/>
    <w:rsid w:val="004A755D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pacing w:val="-3"/>
      <w:sz w:val="40"/>
      <w:szCs w:val="40"/>
      <w:lang w:eastAsia="en-GB"/>
    </w:rPr>
  </w:style>
  <w:style w:type="character" w:customStyle="1" w:styleId="a1TitleChar">
    <w:name w:val="a.1Title Char"/>
    <w:basedOn w:val="e2Char"/>
    <w:link w:val="a1Title"/>
    <w:rsid w:val="004A755D"/>
    <w:rPr>
      <w:rFonts w:ascii="Calibri" w:eastAsia="Times New Roman" w:hAnsi="Calibri" w:cs="Calibri"/>
      <w:color w:val="2E74B5" w:themeColor="accent1" w:themeShade="BF"/>
      <w:spacing w:val="-3"/>
      <w:sz w:val="40"/>
      <w:szCs w:val="40"/>
      <w:lang w:eastAsia="en-GB"/>
    </w:rPr>
  </w:style>
  <w:style w:type="paragraph" w:customStyle="1" w:styleId="a0Header">
    <w:name w:val="a.0Header"/>
    <w:basedOn w:val="Heading5"/>
    <w:link w:val="a0HeaderChar"/>
    <w:rsid w:val="004A755D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4A755D"/>
    <w:rPr>
      <w:rFonts w:ascii="Arial" w:eastAsiaTheme="majorEastAsia" w:hAnsi="Arial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customStyle="1" w:styleId="c12">
    <w:name w:val="c1.2"/>
    <w:basedOn w:val="Heading5"/>
    <w:next w:val="c3"/>
    <w:link w:val="c12Char"/>
    <w:qFormat/>
    <w:rsid w:val="00445E0F"/>
    <w:pPr>
      <w:numPr>
        <w:ilvl w:val="1"/>
        <w:numId w:val="22"/>
      </w:numPr>
      <w:spacing w:before="120" w:after="120"/>
      <w:ind w:left="794" w:hanging="794"/>
      <w:jc w:val="both"/>
      <w:outlineLvl w:val="2"/>
    </w:pPr>
    <w:rPr>
      <w:rFonts w:ascii="Calibri" w:hAnsi="Calibri"/>
      <w:b w:val="0"/>
      <w:i w:val="0"/>
      <w:sz w:val="24"/>
    </w:rPr>
  </w:style>
  <w:style w:type="character" w:customStyle="1" w:styleId="c12Char">
    <w:name w:val="c1.2 Char"/>
    <w:basedOn w:val="c2L2bChar"/>
    <w:link w:val="c12"/>
    <w:rsid w:val="00445E0F"/>
    <w:rPr>
      <w:rFonts w:ascii="Calibri" w:eastAsia="Times New Roman" w:hAnsi="Calibri" w:cs="Arial"/>
      <w:bCs/>
      <w:iCs/>
      <w:sz w:val="24"/>
      <w:szCs w:val="26"/>
      <w:lang w:eastAsia="en-GB"/>
    </w:rPr>
  </w:style>
  <w:style w:type="paragraph" w:customStyle="1" w:styleId="c3">
    <w:name w:val="c3"/>
    <w:basedOn w:val="Normal"/>
    <w:link w:val="c3Char"/>
    <w:qFormat/>
    <w:rsid w:val="00F0081D"/>
    <w:pPr>
      <w:spacing w:before="120" w:after="120"/>
      <w:ind w:left="794"/>
      <w:jc w:val="both"/>
    </w:pPr>
    <w:rPr>
      <w:rFonts w:ascii="Calibri" w:hAnsi="Calibri"/>
    </w:rPr>
  </w:style>
  <w:style w:type="character" w:customStyle="1" w:styleId="c3Char">
    <w:name w:val="c3 Char"/>
    <w:basedOn w:val="c12Char"/>
    <w:link w:val="c3"/>
    <w:rsid w:val="00F0081D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d3">
    <w:name w:val="d3"/>
    <w:basedOn w:val="c3"/>
    <w:link w:val="d3Char"/>
    <w:qFormat/>
    <w:rsid w:val="00F0081D"/>
    <w:pPr>
      <w:ind w:left="1191"/>
    </w:pPr>
  </w:style>
  <w:style w:type="character" w:customStyle="1" w:styleId="d3Char">
    <w:name w:val="d3 Char"/>
    <w:basedOn w:val="c3Char"/>
    <w:link w:val="d3"/>
    <w:rsid w:val="00F0081D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e3">
    <w:name w:val="e3"/>
    <w:basedOn w:val="e1"/>
    <w:link w:val="e3Char"/>
    <w:qFormat/>
    <w:rsid w:val="00445E0F"/>
    <w:pPr>
      <w:numPr>
        <w:ilvl w:val="0"/>
        <w:numId w:val="0"/>
      </w:numPr>
      <w:ind w:left="1588"/>
      <w:outlineLvl w:val="9"/>
    </w:pPr>
  </w:style>
  <w:style w:type="character" w:customStyle="1" w:styleId="e3Char">
    <w:name w:val="e3 Char"/>
    <w:basedOn w:val="e1Char"/>
    <w:link w:val="e3"/>
    <w:rsid w:val="00445E0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f2">
    <w:name w:val="f2"/>
    <w:basedOn w:val="e2"/>
    <w:link w:val="f2Char"/>
    <w:qFormat/>
    <w:rsid w:val="005E4626"/>
    <w:pPr>
      <w:ind w:left="1985"/>
    </w:pPr>
  </w:style>
  <w:style w:type="character" w:customStyle="1" w:styleId="f2Char">
    <w:name w:val="f2 Char"/>
    <w:basedOn w:val="e2Char"/>
    <w:link w:val="f2"/>
    <w:rsid w:val="005E4626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1">
    <w:name w:val="f1"/>
    <w:basedOn w:val="e2"/>
    <w:link w:val="f1Char"/>
    <w:qFormat/>
    <w:rsid w:val="00445E0F"/>
    <w:pPr>
      <w:numPr>
        <w:ilvl w:val="7"/>
      </w:numPr>
      <w:tabs>
        <w:tab w:val="clear" w:pos="1588"/>
        <w:tab w:val="left" w:pos="1985"/>
      </w:tabs>
      <w:ind w:left="1985" w:hanging="1985"/>
      <w:outlineLvl w:val="5"/>
    </w:pPr>
  </w:style>
  <w:style w:type="character" w:customStyle="1" w:styleId="f1Char">
    <w:name w:val="f1 Char"/>
    <w:basedOn w:val="e2Char"/>
    <w:link w:val="f1"/>
    <w:rsid w:val="00445E0F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3">
    <w:name w:val="f3"/>
    <w:basedOn w:val="f1"/>
    <w:link w:val="f3Char"/>
    <w:qFormat/>
    <w:rsid w:val="00445E0F"/>
    <w:pPr>
      <w:numPr>
        <w:ilvl w:val="0"/>
        <w:numId w:val="0"/>
      </w:numPr>
      <w:ind w:left="1985"/>
      <w:outlineLvl w:val="9"/>
    </w:pPr>
  </w:style>
  <w:style w:type="character" w:customStyle="1" w:styleId="f3Char">
    <w:name w:val="f3 Char"/>
    <w:basedOn w:val="f1Char"/>
    <w:link w:val="f3"/>
    <w:rsid w:val="00445E0F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c4Int">
    <w:name w:val="c4 (Int)"/>
    <w:basedOn w:val="Heading6"/>
    <w:link w:val="c4IntChar"/>
    <w:qFormat/>
    <w:rsid w:val="00445E0F"/>
    <w:pPr>
      <w:widowControl w:val="0"/>
      <w:spacing w:before="120"/>
      <w:ind w:left="3346" w:hanging="2552"/>
      <w:jc w:val="both"/>
      <w:outlineLvl w:val="9"/>
    </w:pPr>
    <w:rPr>
      <w:rFonts w:ascii="Calibri" w:eastAsiaTheme="majorEastAsia" w:hAnsi="Calibri" w:cs="Calibri"/>
    </w:rPr>
  </w:style>
  <w:style w:type="character" w:customStyle="1" w:styleId="c4IntChar">
    <w:name w:val="c4 (Int) Char"/>
    <w:basedOn w:val="DefaultParagraphFont"/>
    <w:link w:val="c4Int"/>
    <w:rsid w:val="00445E0F"/>
    <w:rPr>
      <w:rFonts w:ascii="Calibri" w:eastAsiaTheme="majorEastAsia" w:hAnsi="Calibri" w:cs="Calibri"/>
      <w:b/>
      <w:bCs/>
    </w:rPr>
  </w:style>
  <w:style w:type="paragraph" w:customStyle="1" w:styleId="c11">
    <w:name w:val="c1.1"/>
    <w:basedOn w:val="c12"/>
    <w:next w:val="c3"/>
    <w:link w:val="c11Char"/>
    <w:qFormat/>
    <w:rsid w:val="00445E0F"/>
    <w:pPr>
      <w:spacing w:before="180"/>
    </w:pPr>
    <w:rPr>
      <w:color w:val="2E74B5" w:themeColor="accent1" w:themeShade="BF"/>
    </w:rPr>
  </w:style>
  <w:style w:type="character" w:customStyle="1" w:styleId="c11Char">
    <w:name w:val="c1.1 Char"/>
    <w:basedOn w:val="c12Char"/>
    <w:link w:val="c11"/>
    <w:rsid w:val="00445E0F"/>
    <w:rPr>
      <w:rFonts w:ascii="Calibri" w:eastAsia="Times New Roman" w:hAnsi="Calibri" w:cs="Arial"/>
      <w:bCs/>
      <w:iCs/>
      <w:color w:val="2E74B5" w:themeColor="accent1" w:themeShade="BF"/>
      <w:sz w:val="24"/>
      <w:szCs w:val="26"/>
      <w:lang w:eastAsia="en-GB"/>
    </w:rPr>
  </w:style>
  <w:style w:type="paragraph" w:customStyle="1" w:styleId="b12">
    <w:name w:val="b1.2"/>
    <w:basedOn w:val="b11"/>
    <w:link w:val="b12Char"/>
    <w:qFormat/>
    <w:rsid w:val="00445E0F"/>
    <w:pPr>
      <w:spacing w:before="120"/>
    </w:pPr>
    <w:rPr>
      <w:color w:val="auto"/>
    </w:rPr>
  </w:style>
  <w:style w:type="character" w:customStyle="1" w:styleId="b12Char">
    <w:name w:val="b1.2 Char"/>
    <w:basedOn w:val="b11Char"/>
    <w:link w:val="b12"/>
    <w:rsid w:val="00445E0F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efault">
    <w:name w:val="Default"/>
    <w:rsid w:val="00FA6A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ratfield-mortimer.gov.uk/website/privac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6" ma:contentTypeDescription="Create a new document." ma:contentTypeScope="" ma:versionID="dbcdd127a5ed07c32df3273b68a3fd8c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01e88844dfd2063729efcc0bc06913d6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78EAA-3EC3-4AA1-A04E-BFE34E85D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CA41B7-25F4-4016-A74B-5166280F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Lynn Hannawin</cp:lastModifiedBy>
  <cp:revision>6</cp:revision>
  <cp:lastPrinted>2023-11-28T15:10:00Z</cp:lastPrinted>
  <dcterms:created xsi:type="dcterms:W3CDTF">2023-12-01T15:03:00Z</dcterms:created>
  <dcterms:modified xsi:type="dcterms:W3CDTF">2023-12-29T14:36:00Z</dcterms:modified>
</cp:coreProperties>
</file>