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2152" w14:textId="77777777" w:rsidR="001060F9" w:rsidRPr="009E00BB" w:rsidRDefault="001060F9" w:rsidP="001060F9">
      <w:pPr>
        <w:pStyle w:val="a0Header"/>
      </w:pPr>
      <w:r w:rsidRPr="009E00BB">
        <w:drawing>
          <wp:anchor distT="0" distB="0" distL="114300" distR="114300" simplePos="0" relativeHeight="251659264" behindDoc="1" locked="0" layoutInCell="1" allowOverlap="1" wp14:anchorId="5210BAB2" wp14:editId="15D5E447">
            <wp:simplePos x="0" y="0"/>
            <wp:positionH relativeFrom="margin">
              <wp:align>left</wp:align>
            </wp:positionH>
            <wp:positionV relativeFrom="paragraph">
              <wp:posOffset>0</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Pr="009E00BB">
        <w:t>Stratfield Mortimer Parish Council</w:t>
      </w:r>
    </w:p>
    <w:p w14:paraId="25192E44" w14:textId="7815A9C3" w:rsidR="001060F9" w:rsidRPr="009E00BB" w:rsidRDefault="001A7E8B" w:rsidP="001060F9">
      <w:pPr>
        <w:pStyle w:val="a0Header"/>
      </w:pPr>
      <w:r>
        <w:t>Expenses</w:t>
      </w:r>
      <w:r w:rsidR="00975278" w:rsidRPr="009E00BB">
        <w:t xml:space="preserve"> Policy</w:t>
      </w:r>
    </w:p>
    <w:p w14:paraId="55F3161B" w14:textId="77777777" w:rsidR="001060F9" w:rsidRPr="009E00BB" w:rsidRDefault="001060F9" w:rsidP="009D1248">
      <w:pPr>
        <w:pStyle w:val="a1Title"/>
      </w:pPr>
    </w:p>
    <w:p w14:paraId="6AB407BD" w14:textId="77777777" w:rsidR="002E1FF0" w:rsidRPr="009E00BB" w:rsidRDefault="002E1FF0" w:rsidP="002E1FF0">
      <w:pPr>
        <w:pStyle w:val="b2l1t"/>
      </w:pPr>
      <w:r w:rsidRPr="009E00BB">
        <w:t xml:space="preserve">Adopted by Stratfield Mortimer Parish Council on </w:t>
      </w:r>
      <w:r w:rsidRPr="00FD590F">
        <w:rPr>
          <w:color w:val="FF0000"/>
        </w:rPr>
        <w:t>XXX</w:t>
      </w:r>
      <w:r w:rsidRPr="009E00BB">
        <w:t>.</w:t>
      </w:r>
    </w:p>
    <w:p w14:paraId="4DE20764" w14:textId="644FFBC1" w:rsidR="001A7E8B" w:rsidRPr="001A7E8B" w:rsidRDefault="001A7E8B" w:rsidP="001A7E8B">
      <w:pPr>
        <w:pStyle w:val="b2L1n"/>
      </w:pPr>
      <w:r w:rsidRPr="001A7E8B">
        <w:rPr>
          <w:rStyle w:val="normaltextrun"/>
        </w:rPr>
        <w:t>General principles</w:t>
      </w:r>
    </w:p>
    <w:p w14:paraId="7342546D" w14:textId="34A3EBD6" w:rsidR="001A7E8B" w:rsidRPr="001A7E8B" w:rsidRDefault="001A7E8B" w:rsidP="001A7E8B">
      <w:pPr>
        <w:pStyle w:val="c0L2t"/>
      </w:pPr>
      <w:r w:rsidRPr="001A7E8B">
        <w:rPr>
          <w:rStyle w:val="normaltextrun"/>
        </w:rPr>
        <w:t>It is the policy of the Council to reimburse expenses incurred by its employees and Councillors in performing the duties required by the Council</w:t>
      </w:r>
      <w:r w:rsidR="00424C4C">
        <w:rPr>
          <w:rStyle w:val="normaltextrun"/>
        </w:rPr>
        <w:t xml:space="preserve">.  </w:t>
      </w:r>
      <w:r w:rsidRPr="001A7E8B">
        <w:rPr>
          <w:rStyle w:val="normaltextrun"/>
        </w:rPr>
        <w:t>The aims of th</w:t>
      </w:r>
      <w:r w:rsidR="00424C4C">
        <w:rPr>
          <w:rStyle w:val="normaltextrun"/>
        </w:rPr>
        <w:t>is P</w:t>
      </w:r>
      <w:r w:rsidRPr="001A7E8B">
        <w:rPr>
          <w:rStyle w:val="normaltextrun"/>
        </w:rPr>
        <w:t>olicy are to ensure that necessary expenses incurred by employees and Councillors are reimbursed in a fair and timely manner and to ensure that costs and expenses are controlled by the Parish Council.</w:t>
      </w:r>
    </w:p>
    <w:p w14:paraId="52ADD647" w14:textId="44DBB697" w:rsidR="001A7E8B" w:rsidRPr="001A7E8B" w:rsidRDefault="001A7E8B" w:rsidP="001A7E8B">
      <w:pPr>
        <w:pStyle w:val="b2L1n"/>
        <w:rPr>
          <w:rStyle w:val="normaltextrun"/>
        </w:rPr>
      </w:pPr>
      <w:r w:rsidRPr="001A7E8B">
        <w:rPr>
          <w:rStyle w:val="normaltextrun"/>
        </w:rPr>
        <w:t>Authorisation</w:t>
      </w:r>
    </w:p>
    <w:p w14:paraId="72024538" w14:textId="50614C24" w:rsidR="001A7E8B" w:rsidRPr="001A7E8B" w:rsidRDefault="001A7E8B" w:rsidP="001A7E8B">
      <w:pPr>
        <w:pStyle w:val="c0L2t"/>
      </w:pPr>
      <w:r w:rsidRPr="001A7E8B">
        <w:rPr>
          <w:rStyle w:val="normaltextrun"/>
        </w:rPr>
        <w:t>Before expenses are incurred, whether by employees or Councillors, the authorisation of the Clerk, or in the case of the Clerk’s own expenses, the Chairman or Vice Chairman, must be obtained</w:t>
      </w:r>
      <w:r w:rsidR="00424C4C">
        <w:rPr>
          <w:rStyle w:val="normaltextrun"/>
        </w:rPr>
        <w:t xml:space="preserve">.  </w:t>
      </w:r>
      <w:r w:rsidRPr="001A7E8B">
        <w:rPr>
          <w:rStyle w:val="normaltextrun"/>
        </w:rPr>
        <w:t xml:space="preserve">However, this is not necessary for amounts up to £20, provided the expenditure complies with the requirements of this </w:t>
      </w:r>
      <w:r w:rsidR="00ED4794">
        <w:rPr>
          <w:rStyle w:val="normaltextrun"/>
        </w:rPr>
        <w:t>P</w:t>
      </w:r>
      <w:r w:rsidRPr="001A7E8B">
        <w:rPr>
          <w:rStyle w:val="normaltextrun"/>
        </w:rPr>
        <w:t>olicy.</w:t>
      </w:r>
    </w:p>
    <w:p w14:paraId="5C2676F8" w14:textId="4D0C1F0F" w:rsidR="001A7E8B" w:rsidRPr="001A7E8B" w:rsidRDefault="001A7E8B" w:rsidP="001A7E8B">
      <w:pPr>
        <w:pStyle w:val="c0L2t"/>
      </w:pPr>
      <w:r w:rsidRPr="001A7E8B">
        <w:rPr>
          <w:rStyle w:val="normaltextrun"/>
        </w:rPr>
        <w:t>Expenses incurred without the required authorisation will not be reimbursed.</w:t>
      </w:r>
    </w:p>
    <w:p w14:paraId="4AAEEB39" w14:textId="65104EF3" w:rsidR="001A7E8B" w:rsidRPr="001A7E8B" w:rsidRDefault="001A7E8B" w:rsidP="001A7E8B">
      <w:pPr>
        <w:pStyle w:val="b2L1n"/>
        <w:rPr>
          <w:rStyle w:val="normaltextrun"/>
        </w:rPr>
      </w:pPr>
      <w:r w:rsidRPr="001A7E8B">
        <w:rPr>
          <w:rStyle w:val="normaltextrun"/>
        </w:rPr>
        <w:t>Method of travel</w:t>
      </w:r>
    </w:p>
    <w:p w14:paraId="3382CF76" w14:textId="4C850F88" w:rsidR="001A7E8B" w:rsidRPr="001A7E8B" w:rsidRDefault="001A7E8B" w:rsidP="001A7E8B">
      <w:pPr>
        <w:pStyle w:val="c0L2t"/>
      </w:pPr>
      <w:r w:rsidRPr="001A7E8B">
        <w:rPr>
          <w:rStyle w:val="normaltextrun"/>
        </w:rPr>
        <w:t xml:space="preserve">Travel should be undertaken by the most cost-effective and environmentally friendly mode of transport </w:t>
      </w:r>
      <w:r w:rsidR="00424C4C">
        <w:rPr>
          <w:rStyle w:val="normaltextrun"/>
        </w:rPr>
        <w:t xml:space="preserve">taking into account </w:t>
      </w:r>
      <w:r w:rsidRPr="001A7E8B">
        <w:rPr>
          <w:rStyle w:val="normaltextrun"/>
        </w:rPr>
        <w:t>journey time and the nature of the journey, as well as monetary cost (for example, car-sharing where possible).</w:t>
      </w:r>
    </w:p>
    <w:p w14:paraId="3C5DAEF8" w14:textId="312F5C60" w:rsidR="001A7E8B" w:rsidRPr="001A7E8B" w:rsidRDefault="001A7E8B" w:rsidP="001A7E8B">
      <w:pPr>
        <w:pStyle w:val="c0L2t"/>
      </w:pPr>
      <w:r w:rsidRPr="001A7E8B">
        <w:rPr>
          <w:rStyle w:val="normaltextrun"/>
        </w:rPr>
        <w:t>Public transport is preferred where practical and cost</w:t>
      </w:r>
      <w:r w:rsidR="00E124F5">
        <w:rPr>
          <w:rStyle w:val="normaltextrun"/>
        </w:rPr>
        <w:t>-</w:t>
      </w:r>
      <w:r w:rsidRPr="001A7E8B">
        <w:rPr>
          <w:rStyle w:val="normaltextrun"/>
        </w:rPr>
        <w:t>effective</w:t>
      </w:r>
      <w:r w:rsidR="00424C4C">
        <w:rPr>
          <w:rStyle w:val="normaltextrun"/>
        </w:rPr>
        <w:t xml:space="preserve">.  </w:t>
      </w:r>
      <w:r w:rsidRPr="001A7E8B">
        <w:rPr>
          <w:rStyle w:val="normaltextrun"/>
        </w:rPr>
        <w:t>All rail travel should be by the cheapest standard</w:t>
      </w:r>
      <w:r w:rsidR="00E124F5">
        <w:rPr>
          <w:rStyle w:val="normaltextrun"/>
        </w:rPr>
        <w:t>-</w:t>
      </w:r>
      <w:r w:rsidRPr="001A7E8B">
        <w:rPr>
          <w:rStyle w:val="normaltextrun"/>
        </w:rPr>
        <w:t>class fare available</w:t>
      </w:r>
      <w:r w:rsidR="00424C4C">
        <w:rPr>
          <w:rStyle w:val="normaltextrun"/>
        </w:rPr>
        <w:t xml:space="preserve">.  </w:t>
      </w:r>
      <w:r w:rsidRPr="001A7E8B">
        <w:rPr>
          <w:rStyle w:val="normaltextrun"/>
        </w:rPr>
        <w:t>Taxis may only be used when essential.</w:t>
      </w:r>
    </w:p>
    <w:p w14:paraId="710E3669" w14:textId="1E79382B" w:rsidR="001A7E8B" w:rsidRPr="001A7E8B" w:rsidRDefault="001A7E8B" w:rsidP="001A7E8B">
      <w:pPr>
        <w:pStyle w:val="c0L2t"/>
      </w:pPr>
      <w:r w:rsidRPr="001A7E8B">
        <w:rPr>
          <w:rStyle w:val="normaltextrun"/>
        </w:rPr>
        <w:t>Travel by car will be reimbursed at HMRC “Employee vehicles: Mileage Allowance Payments” rates and reasonable parking costs will be paid.</w:t>
      </w:r>
    </w:p>
    <w:p w14:paraId="494A3D93" w14:textId="50FC773C" w:rsidR="001A7E8B" w:rsidRPr="001A7E8B" w:rsidRDefault="001A7E8B" w:rsidP="001A7E8B">
      <w:pPr>
        <w:pStyle w:val="c0L2t"/>
      </w:pPr>
      <w:r w:rsidRPr="001A7E8B">
        <w:rPr>
          <w:rStyle w:val="normaltextrun"/>
        </w:rPr>
        <w:t>Where an employee uses their own vehicle, they should ensure that the vehicle is in good working order, insured for business use, taxed and with a valid MOT</w:t>
      </w:r>
      <w:r w:rsidR="00424C4C">
        <w:rPr>
          <w:rStyle w:val="normaltextrun"/>
        </w:rPr>
        <w:t xml:space="preserve">.  </w:t>
      </w:r>
      <w:r w:rsidRPr="001A7E8B">
        <w:rPr>
          <w:rStyle w:val="normaltextrun"/>
        </w:rPr>
        <w:t>Councillors using their own vehicle must ensure that the vehicle is in good working order, insured, taxed and with a valid MOT</w:t>
      </w:r>
      <w:r w:rsidR="00424C4C">
        <w:rPr>
          <w:rStyle w:val="normaltextrun"/>
        </w:rPr>
        <w:t xml:space="preserve">.  </w:t>
      </w:r>
      <w:r w:rsidRPr="001A7E8B">
        <w:rPr>
          <w:rStyle w:val="normaltextrun"/>
        </w:rPr>
        <w:t>If these standards are not met, expenses will not be reimbursed.</w:t>
      </w:r>
    </w:p>
    <w:p w14:paraId="40290BBE" w14:textId="7EDC5929" w:rsidR="001A7E8B" w:rsidRPr="001A7E8B" w:rsidRDefault="001A7E8B" w:rsidP="001A7E8B">
      <w:pPr>
        <w:pStyle w:val="b2L1n"/>
        <w:rPr>
          <w:rStyle w:val="normaltextrun"/>
        </w:rPr>
      </w:pPr>
      <w:r w:rsidRPr="001A7E8B">
        <w:rPr>
          <w:rStyle w:val="normaltextrun"/>
        </w:rPr>
        <w:t>Subsistence</w:t>
      </w:r>
    </w:p>
    <w:p w14:paraId="01B43B9D" w14:textId="77C12842" w:rsidR="001A7E8B" w:rsidRPr="001A7E8B" w:rsidRDefault="001A7E8B" w:rsidP="001A7E8B">
      <w:pPr>
        <w:pStyle w:val="c0L2t"/>
      </w:pPr>
      <w:r w:rsidRPr="001A7E8B">
        <w:rPr>
          <w:rStyle w:val="normaltextrun"/>
        </w:rPr>
        <w:t>Claims may be made for the costs of meals and non-alcoholic beverages reasonably purchased when travelling on Council business where the employee or Councillor is away from home for longer than 5 hours and where food and drink is not otherwise provided.</w:t>
      </w:r>
    </w:p>
    <w:p w14:paraId="7A5FA35D" w14:textId="77777777" w:rsidR="001A7E8B" w:rsidRPr="001A7E8B" w:rsidRDefault="001A7E8B" w:rsidP="001A7E8B">
      <w:pPr>
        <w:pStyle w:val="b2L1n"/>
        <w:rPr>
          <w:rStyle w:val="normaltextrun"/>
        </w:rPr>
      </w:pPr>
      <w:r w:rsidRPr="001A7E8B">
        <w:rPr>
          <w:rStyle w:val="normaltextrun"/>
        </w:rPr>
        <w:t>Claiming expenses </w:t>
      </w:r>
    </w:p>
    <w:p w14:paraId="420B22DE" w14:textId="007726F2" w:rsidR="001A7E8B" w:rsidRPr="001A7E8B" w:rsidRDefault="001A7E8B" w:rsidP="001A7E8B">
      <w:pPr>
        <w:pStyle w:val="c0L2t"/>
      </w:pPr>
      <w:r w:rsidRPr="001A7E8B">
        <w:rPr>
          <w:rStyle w:val="normaltextrun"/>
        </w:rPr>
        <w:t xml:space="preserve">All expenses claims must be submitted on the Council’s claim form with receipts </w:t>
      </w:r>
      <w:r w:rsidRPr="001A7E8B">
        <w:rPr>
          <w:rStyle w:val="normaltextrun"/>
        </w:rPr>
        <w:lastRenderedPageBreak/>
        <w:t>attached as appropriate</w:t>
      </w:r>
      <w:r w:rsidR="00424C4C">
        <w:rPr>
          <w:rStyle w:val="normaltextrun"/>
        </w:rPr>
        <w:t xml:space="preserve">.  </w:t>
      </w:r>
      <w:r w:rsidRPr="001A7E8B">
        <w:rPr>
          <w:rStyle w:val="normaltextrun"/>
        </w:rPr>
        <w:t>Claim forms are available from the Clerk.</w:t>
      </w:r>
    </w:p>
    <w:p w14:paraId="404587C6" w14:textId="24C606D1" w:rsidR="001A7E8B" w:rsidRPr="001A7E8B" w:rsidRDefault="001A7E8B" w:rsidP="001A7E8B">
      <w:pPr>
        <w:pStyle w:val="c0L2t"/>
      </w:pPr>
      <w:r w:rsidRPr="001A7E8B">
        <w:rPr>
          <w:rStyle w:val="normaltextrun"/>
        </w:rPr>
        <w:t>All claims must provide full details of amounts claimed and the reasons the expenses were incurred.</w:t>
      </w:r>
    </w:p>
    <w:p w14:paraId="46768AB3" w14:textId="5C003772" w:rsidR="001A7E8B" w:rsidRPr="001A7E8B" w:rsidRDefault="001A7E8B" w:rsidP="001A7E8B">
      <w:pPr>
        <w:pStyle w:val="c0L2t"/>
      </w:pPr>
      <w:r w:rsidRPr="001A7E8B">
        <w:rPr>
          <w:rStyle w:val="normaltextrun"/>
        </w:rPr>
        <w:t>In respect of car travel, expense claims must show where journeys commenced and ceased, and the number of miles travelled.</w:t>
      </w:r>
    </w:p>
    <w:p w14:paraId="4CB3D1B7" w14:textId="0F5C011C" w:rsidR="001A7E8B" w:rsidRPr="001A7E8B" w:rsidRDefault="001A7E8B" w:rsidP="001A7E8B">
      <w:pPr>
        <w:pStyle w:val="c0L2t"/>
      </w:pPr>
      <w:r w:rsidRPr="001A7E8B">
        <w:rPr>
          <w:rStyle w:val="normaltextrun"/>
        </w:rPr>
        <w:t>Sundry expenses such as stationery and supplies must be itemised and include the reasons the expenses were incurred.</w:t>
      </w:r>
    </w:p>
    <w:p w14:paraId="29812768" w14:textId="761DC5D6" w:rsidR="001A7E8B" w:rsidRPr="001A7E8B" w:rsidRDefault="001A7E8B" w:rsidP="001A7E8B">
      <w:pPr>
        <w:pStyle w:val="c0L2t"/>
      </w:pPr>
      <w:r w:rsidRPr="001A7E8B">
        <w:rPr>
          <w:rStyle w:val="normaltextrun"/>
        </w:rPr>
        <w:t xml:space="preserve">The completed and signed form, with all original receipts attached, should be given </w:t>
      </w:r>
      <w:r w:rsidR="00424C4C">
        <w:rPr>
          <w:rStyle w:val="normaltextrun"/>
        </w:rPr>
        <w:t xml:space="preserve">or sent electronically </w:t>
      </w:r>
      <w:r w:rsidRPr="001A7E8B">
        <w:rPr>
          <w:rStyle w:val="normaltextrun"/>
        </w:rPr>
        <w:t>to the Clerk for review and processing</w:t>
      </w:r>
      <w:r w:rsidR="00424C4C">
        <w:rPr>
          <w:rStyle w:val="normaltextrun"/>
        </w:rPr>
        <w:t xml:space="preserve">.  </w:t>
      </w:r>
      <w:r w:rsidRPr="001A7E8B">
        <w:rPr>
          <w:rStyle w:val="normaltextrun"/>
        </w:rPr>
        <w:t>The Clerk (or other designated officer) will scrutinise all claims submitted for approval.</w:t>
      </w:r>
    </w:p>
    <w:p w14:paraId="5AD19706" w14:textId="2E549F90" w:rsidR="001A7E8B" w:rsidRPr="001A7E8B" w:rsidRDefault="001A7E8B" w:rsidP="001A7E8B">
      <w:pPr>
        <w:pStyle w:val="c0L2t"/>
      </w:pPr>
      <w:r w:rsidRPr="001A7E8B">
        <w:rPr>
          <w:rStyle w:val="normaltextrun"/>
        </w:rPr>
        <w:t>Claims must be submitted within one month of expenses being incurred.</w:t>
      </w:r>
    </w:p>
    <w:p w14:paraId="359B9DA4" w14:textId="77777777" w:rsidR="001A7E8B" w:rsidRPr="001A7E8B" w:rsidRDefault="001A7E8B" w:rsidP="001A7E8B">
      <w:pPr>
        <w:pStyle w:val="b2L1n"/>
        <w:rPr>
          <w:rStyle w:val="normaltextrun"/>
        </w:rPr>
      </w:pPr>
      <w:r w:rsidRPr="001A7E8B">
        <w:rPr>
          <w:rStyle w:val="normaltextrun"/>
        </w:rPr>
        <w:t>Reimbursement </w:t>
      </w:r>
    </w:p>
    <w:p w14:paraId="2DFB7BF7" w14:textId="7F7A24B6" w:rsidR="001A7E8B" w:rsidRPr="001A7E8B" w:rsidRDefault="001A7E8B" w:rsidP="001A7E8B">
      <w:pPr>
        <w:pStyle w:val="c0L2t"/>
      </w:pPr>
      <w:r w:rsidRPr="001A7E8B">
        <w:rPr>
          <w:rStyle w:val="normaltextrun"/>
        </w:rPr>
        <w:t>Approved expense claims will be presented at the next Council meeting where approval for payment will be sought.</w:t>
      </w:r>
    </w:p>
    <w:p w14:paraId="23CF6EFA" w14:textId="6F3B9E39" w:rsidR="001A7E8B" w:rsidRPr="001A7E8B" w:rsidRDefault="001A7E8B" w:rsidP="001A7E8B">
      <w:pPr>
        <w:pStyle w:val="c0L2t"/>
      </w:pPr>
      <w:r w:rsidRPr="001A7E8B">
        <w:rPr>
          <w:rStyle w:val="normaltextrun"/>
        </w:rPr>
        <w:t xml:space="preserve">Where expenses are not considered to be reasonable and necessary, the Council </w:t>
      </w:r>
      <w:r w:rsidR="00424C4C">
        <w:rPr>
          <w:rStyle w:val="normaltextrun"/>
        </w:rPr>
        <w:t xml:space="preserve">may approve partial reimbursement or refuse </w:t>
      </w:r>
      <w:r w:rsidRPr="001A7E8B">
        <w:rPr>
          <w:rStyle w:val="normaltextrun"/>
        </w:rPr>
        <w:t>reimbursement.</w:t>
      </w:r>
    </w:p>
    <w:p w14:paraId="67E121CB" w14:textId="77777777" w:rsidR="001A7E8B" w:rsidRPr="001A7E8B" w:rsidRDefault="001A7E8B" w:rsidP="001A7E8B">
      <w:pPr>
        <w:pStyle w:val="b2L1n"/>
        <w:rPr>
          <w:rStyle w:val="normaltextrun"/>
        </w:rPr>
      </w:pPr>
      <w:r w:rsidRPr="001A7E8B">
        <w:rPr>
          <w:rStyle w:val="normaltextrun"/>
        </w:rPr>
        <w:t>Abuse of this policy </w:t>
      </w:r>
    </w:p>
    <w:p w14:paraId="42DA52B2" w14:textId="7D9FA7B3" w:rsidR="001A7E8B" w:rsidRPr="001A7E8B" w:rsidRDefault="001A7E8B" w:rsidP="001A7E8B">
      <w:pPr>
        <w:pStyle w:val="c0L2t"/>
      </w:pPr>
      <w:r w:rsidRPr="001A7E8B">
        <w:rPr>
          <w:rStyle w:val="normaltextrun"/>
        </w:rPr>
        <w:t>Any abuse in the application of this policy by employees will be dealt with under the Council’s Disciplinary Policy.</w:t>
      </w:r>
    </w:p>
    <w:p w14:paraId="4CA34A5C" w14:textId="5D31E345" w:rsidR="001A7E8B" w:rsidRPr="001A7E8B" w:rsidRDefault="001A7E8B" w:rsidP="001A7E8B">
      <w:pPr>
        <w:pStyle w:val="c0L2t"/>
      </w:pPr>
      <w:r w:rsidRPr="001A7E8B">
        <w:rPr>
          <w:rStyle w:val="normaltextrun"/>
        </w:rPr>
        <w:t>Any abuse in the application of this policy by Councillors will be dealt with under the Council</w:t>
      </w:r>
      <w:r w:rsidR="00424C4C">
        <w:rPr>
          <w:rStyle w:val="normaltextrun"/>
        </w:rPr>
        <w:t>lors</w:t>
      </w:r>
      <w:r w:rsidRPr="001A7E8B">
        <w:rPr>
          <w:rStyle w:val="normaltextrun"/>
        </w:rPr>
        <w:t>’ Code of Conduct.</w:t>
      </w:r>
    </w:p>
    <w:p w14:paraId="06C90E99" w14:textId="77777777" w:rsidR="00E124F5" w:rsidRPr="00FD590F" w:rsidRDefault="001A7E8B" w:rsidP="00E124F5">
      <w:pPr>
        <w:pStyle w:val="c0L2t"/>
      </w:pPr>
      <w:r w:rsidRPr="001A7E8B">
        <w:rPr>
          <w:rStyle w:val="normaltextrun"/>
        </w:rPr>
        <w:t>Deliberate falsification of a claim or the evidence needed to make a claim will constitute gross misconduct</w:t>
      </w:r>
      <w:r w:rsidR="00424C4C">
        <w:rPr>
          <w:rStyle w:val="normaltextrun"/>
        </w:rPr>
        <w:t xml:space="preserve">.  </w:t>
      </w:r>
      <w:r w:rsidRPr="001A7E8B">
        <w:rPr>
          <w:rStyle w:val="normaltextrun"/>
        </w:rPr>
        <w:t>Falsification includes the failure to pass on any discount obtained while incurring an expense</w:t>
      </w:r>
      <w:r w:rsidR="00424C4C">
        <w:rPr>
          <w:rStyle w:val="normaltextrun"/>
        </w:rPr>
        <w:t xml:space="preserve">.  </w:t>
      </w:r>
      <w:r w:rsidRPr="001A7E8B">
        <w:rPr>
          <w:rStyle w:val="normaltextrun"/>
        </w:rPr>
        <w:t>Where this is considered serious, this may be referred to the police.</w:t>
      </w:r>
    </w:p>
    <w:p w14:paraId="6A41B050" w14:textId="77777777" w:rsidR="00E124F5" w:rsidRPr="009E00BB" w:rsidRDefault="00E124F5" w:rsidP="00E124F5">
      <w:pPr>
        <w:pStyle w:val="b1L1t"/>
        <w:ind w:left="0" w:firstLine="0"/>
        <w:rPr>
          <w:rFonts w:ascii="Segoe UI" w:hAnsi="Segoe UI" w:cs="Segoe UI"/>
          <w:sz w:val="18"/>
          <w:szCs w:val="18"/>
        </w:rPr>
      </w:pPr>
      <w:r w:rsidRPr="009E00BB">
        <w:t>Document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E124F5" w:rsidRPr="00811C1E" w14:paraId="3DC5DB03" w14:textId="77777777" w:rsidTr="00C402C1">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7515D7C2"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6203207D"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2D0254B8"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4D78F39B"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426563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E124F5" w:rsidRPr="00811C1E" w14:paraId="1954E8AB" w14:textId="77777777" w:rsidTr="00C402C1">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A6FDEEC"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60C805F5"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74997C5D" w14:textId="77777777" w:rsidR="00E124F5" w:rsidRPr="00811C1E" w:rsidRDefault="00E124F5" w:rsidP="00C402C1">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3F44FF5C" w14:textId="77777777" w:rsidR="00E124F5" w:rsidRPr="00811C1E" w:rsidRDefault="00E124F5" w:rsidP="00C402C1">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50544C3"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62BCC99"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E124F5" w:rsidRPr="00811C1E" w14:paraId="285E71F6"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6EAEDA"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36CD0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29/06/23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3FAE8"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H Geary</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D51B4"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Review, reformatted and minor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541B70"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D889A"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5C0F923"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46A12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0B374" w14:textId="77777777" w:rsidR="00E124F5" w:rsidRPr="00811C1E" w:rsidRDefault="00E124F5" w:rsidP="00C402C1">
            <w:pPr>
              <w:jc w:val="center"/>
              <w:textAlignment w:val="baseline"/>
              <w:rPr>
                <w:rFonts w:ascii="Calibri" w:hAnsi="Calibri" w:cs="Calibri"/>
                <w:sz w:val="20"/>
                <w:szCs w:val="20"/>
                <w:lang w:eastAsia="en-GB"/>
              </w:rPr>
            </w:pPr>
            <w:r w:rsidRPr="00811C1E">
              <w:rPr>
                <w:rFonts w:ascii="Calibri" w:hAnsi="Calibri" w:cs="Calibri"/>
                <w:sz w:val="20"/>
                <w:szCs w:val="20"/>
                <w:lang w:eastAsia="en-GB"/>
              </w:rPr>
              <w:t>29/08/23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1126A8"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4D9BE" w14:textId="77777777" w:rsidR="00E124F5" w:rsidRPr="00811C1E" w:rsidRDefault="00E124F5" w:rsidP="00C402C1">
            <w:pPr>
              <w:textAlignment w:val="baseline"/>
              <w:rPr>
                <w:rFonts w:ascii="Calibri" w:hAnsi="Calibri" w:cs="Calibri"/>
                <w:sz w:val="20"/>
                <w:szCs w:val="20"/>
                <w:lang w:eastAsia="en-GB"/>
              </w:rPr>
            </w:pPr>
            <w:r w:rsidRPr="00811C1E">
              <w:rPr>
                <w:rFonts w:ascii="Calibri" w:hAnsi="Calibri" w:cs="Calibri"/>
                <w:sz w:val="20"/>
                <w:szCs w:val="20"/>
                <w:lang w:eastAsia="en-GB"/>
              </w:rPr>
              <w:t>Further formatting and amendments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21847"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0A35DC"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3B8811C"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280BE"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B1C85F"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0CC10"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815CDA"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3E545"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0F6C3F"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30EF76F"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83DC8F2"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552A11C"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DFBAE07"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B5009E0"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897AD38"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DDD04D4"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41151497"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71C90"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FA5D8"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A07AB"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24E77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F95FD"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A171A"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40A0863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0C3BE05"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5DA580"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3A2F79E"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E02334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57509B3"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601DDA2"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2D723D5"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94AABB3"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0A9CE30"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D57F150"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71D156DC"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FE3D19"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27A8F45"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1A9B0A84"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2866D15"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A139C23"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D59DEEE"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CA1FBC"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304FE1"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C7549BF" w14:textId="77777777" w:rsidR="00E124F5" w:rsidRPr="00811C1E" w:rsidRDefault="00E124F5" w:rsidP="00C402C1">
            <w:pPr>
              <w:textAlignment w:val="baseline"/>
              <w:rPr>
                <w:rFonts w:ascii="Calibri" w:hAnsi="Calibri" w:cs="Calibri"/>
                <w:sz w:val="20"/>
                <w:szCs w:val="20"/>
                <w:lang w:eastAsia="en-GB"/>
              </w:rPr>
            </w:pPr>
          </w:p>
        </w:tc>
      </w:tr>
      <w:tr w:rsidR="00E124F5" w:rsidRPr="00811C1E" w14:paraId="5A25B58D" w14:textId="77777777" w:rsidTr="00C402C1">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8EF3388" w14:textId="77777777" w:rsidR="00E124F5" w:rsidRPr="00811C1E" w:rsidRDefault="00E124F5" w:rsidP="00C402C1">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B98D07C" w14:textId="77777777" w:rsidR="00E124F5" w:rsidRPr="00811C1E" w:rsidRDefault="00E124F5" w:rsidP="00C402C1">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82E3FC" w14:textId="77777777" w:rsidR="00E124F5" w:rsidRPr="00811C1E" w:rsidRDefault="00E124F5" w:rsidP="00C402C1">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712A91" w14:textId="77777777" w:rsidR="00E124F5" w:rsidRPr="00811C1E" w:rsidRDefault="00E124F5" w:rsidP="00C402C1">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87AC55B" w14:textId="77777777" w:rsidR="00E124F5" w:rsidRPr="00811C1E" w:rsidRDefault="00E124F5" w:rsidP="00C402C1">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8F2153D" w14:textId="77777777" w:rsidR="00E124F5" w:rsidRPr="00811C1E" w:rsidRDefault="00E124F5" w:rsidP="00C402C1">
            <w:pPr>
              <w:textAlignment w:val="baseline"/>
              <w:rPr>
                <w:rFonts w:ascii="Calibri" w:hAnsi="Calibri" w:cs="Calibri"/>
                <w:sz w:val="20"/>
                <w:szCs w:val="20"/>
                <w:lang w:eastAsia="en-GB"/>
              </w:rPr>
            </w:pPr>
          </w:p>
        </w:tc>
      </w:tr>
    </w:tbl>
    <w:p w14:paraId="73B2CDBE" w14:textId="77777777" w:rsidR="00E124F5" w:rsidRPr="009E00BB" w:rsidRDefault="00E124F5" w:rsidP="00E124F5">
      <w:pPr>
        <w:pStyle w:val="b1L1t"/>
        <w:spacing w:before="0" w:after="0"/>
        <w:ind w:left="0" w:firstLine="0"/>
      </w:pPr>
    </w:p>
    <w:sectPr w:rsidR="00E124F5" w:rsidRPr="009E00BB" w:rsidSect="00E124F5">
      <w:pgSz w:w="11906" w:h="16838"/>
      <w:pgMar w:top="1418" w:right="1418" w:bottom="851" w:left="1418" w:header="113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CABE" w14:textId="77777777" w:rsidR="00BF266A" w:rsidRDefault="00BF266A" w:rsidP="00290181">
      <w:r>
        <w:separator/>
      </w:r>
    </w:p>
  </w:endnote>
  <w:endnote w:type="continuationSeparator" w:id="0">
    <w:p w14:paraId="2B7F4368" w14:textId="77777777" w:rsidR="00BF266A" w:rsidRDefault="00BF266A"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18EE" w14:textId="77777777" w:rsidR="00BF266A" w:rsidRDefault="00BF266A" w:rsidP="00290181">
      <w:r>
        <w:separator/>
      </w:r>
    </w:p>
  </w:footnote>
  <w:footnote w:type="continuationSeparator" w:id="0">
    <w:p w14:paraId="66CC48CE" w14:textId="77777777" w:rsidR="00BF266A" w:rsidRDefault="00BF266A"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45354F15"/>
    <w:multiLevelType w:val="multilevel"/>
    <w:tmpl w:val="3920D5B4"/>
    <w:lvl w:ilvl="0">
      <w:start w:val="1"/>
      <w:numFmt w:val="decimal"/>
      <w:pStyle w:val="Heading1111"/>
      <w:lvlText w:val="%1."/>
      <w:lvlJc w:val="left"/>
      <w:pPr>
        <w:tabs>
          <w:tab w:val="num" w:pos="567"/>
        </w:tabs>
        <w:ind w:left="567" w:hanging="567"/>
      </w:pPr>
      <w:rPr>
        <w:rFonts w:hint="default"/>
        <w:b/>
      </w:rPr>
    </w:lvl>
    <w:lvl w:ilvl="1">
      <w:start w:val="1"/>
      <w:numFmt w:val="decimal"/>
      <w:lvlRestart w:val="0"/>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L3n"/>
      <w:lvlText w:val="%1.%2.%3%4"/>
      <w:lvlJc w:val="left"/>
      <w:pPr>
        <w:tabs>
          <w:tab w:val="num" w:pos="1701"/>
        </w:tabs>
        <w:ind w:left="1701" w:hanging="1701"/>
      </w:pPr>
      <w:rPr>
        <w:rFonts w:hint="default"/>
      </w:rPr>
    </w:lvl>
    <w:lvl w:ilvl="4">
      <w:start w:val="1"/>
      <w:numFmt w:val="bullet"/>
      <w:pStyle w:val="d2L2b"/>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L3b"/>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B111D4"/>
    <w:multiLevelType w:val="multilevel"/>
    <w:tmpl w:val="7038A300"/>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721022">
    <w:abstractNumId w:val="3"/>
  </w:num>
  <w:num w:numId="2" w16cid:durableId="75900210">
    <w:abstractNumId w:val="2"/>
  </w:num>
  <w:num w:numId="3" w16cid:durableId="628820031">
    <w:abstractNumId w:val="0"/>
  </w:num>
  <w:num w:numId="4" w16cid:durableId="653055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3E0"/>
    <w:rsid w:val="000124B9"/>
    <w:rsid w:val="00051218"/>
    <w:rsid w:val="0005295E"/>
    <w:rsid w:val="000671C4"/>
    <w:rsid w:val="0008775D"/>
    <w:rsid w:val="000A1CD5"/>
    <w:rsid w:val="000C2573"/>
    <w:rsid w:val="00101AF1"/>
    <w:rsid w:val="001060F9"/>
    <w:rsid w:val="00133D36"/>
    <w:rsid w:val="00135AA9"/>
    <w:rsid w:val="001410AA"/>
    <w:rsid w:val="0016546F"/>
    <w:rsid w:val="00167A06"/>
    <w:rsid w:val="001A7E8B"/>
    <w:rsid w:val="001B2AF4"/>
    <w:rsid w:val="001E0076"/>
    <w:rsid w:val="001F2A32"/>
    <w:rsid w:val="001F6C29"/>
    <w:rsid w:val="00223BA8"/>
    <w:rsid w:val="00243162"/>
    <w:rsid w:val="00244458"/>
    <w:rsid w:val="002537C1"/>
    <w:rsid w:val="00290181"/>
    <w:rsid w:val="002B5D8C"/>
    <w:rsid w:val="002D667F"/>
    <w:rsid w:val="002E1FF0"/>
    <w:rsid w:val="00305AA5"/>
    <w:rsid w:val="00344060"/>
    <w:rsid w:val="003665A0"/>
    <w:rsid w:val="00371F03"/>
    <w:rsid w:val="00371F65"/>
    <w:rsid w:val="003B23C4"/>
    <w:rsid w:val="003E4810"/>
    <w:rsid w:val="003F6386"/>
    <w:rsid w:val="00424C4C"/>
    <w:rsid w:val="004625D3"/>
    <w:rsid w:val="00492E02"/>
    <w:rsid w:val="00495A72"/>
    <w:rsid w:val="00496883"/>
    <w:rsid w:val="004B7564"/>
    <w:rsid w:val="004D4B7A"/>
    <w:rsid w:val="004E06C9"/>
    <w:rsid w:val="00524132"/>
    <w:rsid w:val="00532A47"/>
    <w:rsid w:val="00536E47"/>
    <w:rsid w:val="00581C80"/>
    <w:rsid w:val="00581CD7"/>
    <w:rsid w:val="005B4A10"/>
    <w:rsid w:val="005C30FD"/>
    <w:rsid w:val="005F653C"/>
    <w:rsid w:val="00600BE3"/>
    <w:rsid w:val="0061611B"/>
    <w:rsid w:val="006179C5"/>
    <w:rsid w:val="00622F11"/>
    <w:rsid w:val="0065433F"/>
    <w:rsid w:val="00655740"/>
    <w:rsid w:val="0069384E"/>
    <w:rsid w:val="006D6C10"/>
    <w:rsid w:val="00706BE0"/>
    <w:rsid w:val="007167D4"/>
    <w:rsid w:val="00727514"/>
    <w:rsid w:val="007560A7"/>
    <w:rsid w:val="007633AA"/>
    <w:rsid w:val="007705B9"/>
    <w:rsid w:val="007A0792"/>
    <w:rsid w:val="007C3E0A"/>
    <w:rsid w:val="007D0DED"/>
    <w:rsid w:val="007D1A8B"/>
    <w:rsid w:val="007D3C43"/>
    <w:rsid w:val="007E5E05"/>
    <w:rsid w:val="007E651E"/>
    <w:rsid w:val="00802F6C"/>
    <w:rsid w:val="00803A2C"/>
    <w:rsid w:val="00841623"/>
    <w:rsid w:val="00845067"/>
    <w:rsid w:val="008529EB"/>
    <w:rsid w:val="00886741"/>
    <w:rsid w:val="008A56B6"/>
    <w:rsid w:val="00902D55"/>
    <w:rsid w:val="009032A2"/>
    <w:rsid w:val="009235CF"/>
    <w:rsid w:val="00923CBE"/>
    <w:rsid w:val="00934EC8"/>
    <w:rsid w:val="00963939"/>
    <w:rsid w:val="00975278"/>
    <w:rsid w:val="00981E80"/>
    <w:rsid w:val="0099202B"/>
    <w:rsid w:val="009C37DA"/>
    <w:rsid w:val="009C57C7"/>
    <w:rsid w:val="009D1248"/>
    <w:rsid w:val="009E00BB"/>
    <w:rsid w:val="00A03B1C"/>
    <w:rsid w:val="00A42B95"/>
    <w:rsid w:val="00A55589"/>
    <w:rsid w:val="00A56187"/>
    <w:rsid w:val="00A71205"/>
    <w:rsid w:val="00A76502"/>
    <w:rsid w:val="00A77BBB"/>
    <w:rsid w:val="00A85963"/>
    <w:rsid w:val="00A938D2"/>
    <w:rsid w:val="00AA09DF"/>
    <w:rsid w:val="00AA5255"/>
    <w:rsid w:val="00AD6A56"/>
    <w:rsid w:val="00B65485"/>
    <w:rsid w:val="00B76154"/>
    <w:rsid w:val="00BA510D"/>
    <w:rsid w:val="00BB491C"/>
    <w:rsid w:val="00BE40B9"/>
    <w:rsid w:val="00BE6905"/>
    <w:rsid w:val="00BF266A"/>
    <w:rsid w:val="00C164A6"/>
    <w:rsid w:val="00C237F1"/>
    <w:rsid w:val="00C377A7"/>
    <w:rsid w:val="00C37F4E"/>
    <w:rsid w:val="00C74EB5"/>
    <w:rsid w:val="00C80700"/>
    <w:rsid w:val="00C90C0D"/>
    <w:rsid w:val="00CC369B"/>
    <w:rsid w:val="00CC7972"/>
    <w:rsid w:val="00CD2800"/>
    <w:rsid w:val="00CF0025"/>
    <w:rsid w:val="00CF541F"/>
    <w:rsid w:val="00D129D3"/>
    <w:rsid w:val="00D13B20"/>
    <w:rsid w:val="00D25993"/>
    <w:rsid w:val="00D42D54"/>
    <w:rsid w:val="00D74F28"/>
    <w:rsid w:val="00DE12A3"/>
    <w:rsid w:val="00E01312"/>
    <w:rsid w:val="00E12146"/>
    <w:rsid w:val="00E124F5"/>
    <w:rsid w:val="00E32C2B"/>
    <w:rsid w:val="00E753D5"/>
    <w:rsid w:val="00E90B6A"/>
    <w:rsid w:val="00EA0395"/>
    <w:rsid w:val="00EA0C29"/>
    <w:rsid w:val="00EB21D3"/>
    <w:rsid w:val="00ED4794"/>
    <w:rsid w:val="00EF5E3B"/>
    <w:rsid w:val="00F06581"/>
    <w:rsid w:val="00F33C8A"/>
    <w:rsid w:val="00F82C93"/>
    <w:rsid w:val="00F94928"/>
    <w:rsid w:val="00F95E79"/>
    <w:rsid w:val="00FD519F"/>
    <w:rsid w:val="00FD590F"/>
    <w:rsid w:val="00FE00CC"/>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60F9"/>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3L1n">
    <w:name w:val="b.3L1n"/>
    <w:basedOn w:val="a1Title"/>
    <w:link w:val="b3L1nChar"/>
    <w:qFormat/>
    <w:rsid w:val="009E00BB"/>
    <w:pPr>
      <w:keepLines w:val="0"/>
      <w:widowControl w:val="0"/>
      <w:spacing w:before="240" w:after="120"/>
      <w:ind w:left="567" w:hanging="567"/>
    </w:pPr>
    <w:rPr>
      <w:sz w:val="24"/>
      <w:szCs w:val="24"/>
      <w:lang w:eastAsia="en-GB"/>
    </w:rPr>
  </w:style>
  <w:style w:type="paragraph" w:customStyle="1" w:styleId="c1L2n">
    <w:name w:val="c.1L2n"/>
    <w:basedOn w:val="b2L1n"/>
    <w:link w:val="c1L2nChar"/>
    <w:qFormat/>
    <w:rsid w:val="00622F11"/>
    <w:pPr>
      <w:numPr>
        <w:ilvl w:val="1"/>
      </w:numPr>
      <w:spacing w:before="120"/>
    </w:pPr>
    <w:rPr>
      <w:color w:val="auto"/>
    </w:rPr>
  </w:style>
  <w:style w:type="character" w:customStyle="1" w:styleId="b3L1nChar">
    <w:name w:val="b.3L1n Char"/>
    <w:basedOn w:val="DefaultParagraphFont"/>
    <w:link w:val="b3L1n"/>
    <w:rsid w:val="009E00BB"/>
    <w:rPr>
      <w:rFonts w:ascii="Calibri" w:eastAsia="Times New Roman" w:hAnsi="Calibri" w:cs="Calibri"/>
      <w:color w:val="2E74B5" w:themeColor="accent1" w:themeShade="BF"/>
      <w:sz w:val="24"/>
      <w:szCs w:val="24"/>
      <w:lang w:eastAsia="en-GB"/>
    </w:rPr>
  </w:style>
  <w:style w:type="paragraph" w:customStyle="1" w:styleId="c2L2b">
    <w:name w:val="c.2L2b"/>
    <w:basedOn w:val="c1L2n"/>
    <w:link w:val="c2L2bChar"/>
    <w:qFormat/>
    <w:rsid w:val="00923CBE"/>
    <w:pPr>
      <w:keepNext w:val="0"/>
      <w:numPr>
        <w:ilvl w:val="2"/>
        <w:numId w:val="4"/>
      </w:numPr>
    </w:pPr>
  </w:style>
  <w:style w:type="character" w:customStyle="1" w:styleId="c1L2nChar">
    <w:name w:val="c.1L2n Char"/>
    <w:basedOn w:val="b3L1nChar"/>
    <w:link w:val="c1L2n"/>
    <w:rsid w:val="00622F11"/>
    <w:rPr>
      <w:rFonts w:ascii="Calibri" w:eastAsia="Times New Roman" w:hAnsi="Calibri" w:cs="Calibri"/>
      <w:color w:val="2E74B5" w:themeColor="accent1" w:themeShade="BF"/>
      <w:sz w:val="24"/>
      <w:szCs w:val="24"/>
      <w:lang w:eastAsia="en-GB"/>
    </w:rPr>
  </w:style>
  <w:style w:type="paragraph" w:customStyle="1" w:styleId="d1L3n">
    <w:name w:val="d.1L3n"/>
    <w:basedOn w:val="c1L2n"/>
    <w:link w:val="d1L3nChar"/>
    <w:qFormat/>
    <w:rsid w:val="005F653C"/>
    <w:pPr>
      <w:numPr>
        <w:ilvl w:val="3"/>
        <w:numId w:val="4"/>
      </w:numPr>
    </w:pPr>
  </w:style>
  <w:style w:type="character" w:customStyle="1" w:styleId="c2L2bChar">
    <w:name w:val="c.2L2b Char"/>
    <w:basedOn w:val="c1L2nChar"/>
    <w:link w:val="c2L2b"/>
    <w:rsid w:val="00923CBE"/>
    <w:rPr>
      <w:rFonts w:ascii="Calibri" w:eastAsia="Times New Roman" w:hAnsi="Calibri" w:cs="Calibri"/>
      <w:color w:val="2E74B5" w:themeColor="accent1" w:themeShade="BF"/>
      <w:sz w:val="24"/>
      <w:szCs w:val="24"/>
      <w:lang w:eastAsia="en-GB"/>
    </w:rPr>
  </w:style>
  <w:style w:type="paragraph" w:customStyle="1" w:styleId="e2L3b">
    <w:name w:val="e.2L3b"/>
    <w:basedOn w:val="Normal"/>
    <w:link w:val="e2L3bChar"/>
    <w:qFormat/>
    <w:rsid w:val="007D1A8B"/>
    <w:pPr>
      <w:numPr>
        <w:ilvl w:val="6"/>
        <w:numId w:val="4"/>
      </w:numPr>
      <w:tabs>
        <w:tab w:val="left" w:pos="-1440"/>
        <w:tab w:val="left" w:pos="-720"/>
      </w:tabs>
      <w:suppressAutoHyphens/>
      <w:spacing w:beforeLines="60" w:before="144" w:afterLines="60" w:after="144" w:line="276" w:lineRule="auto"/>
      <w:jc w:val="both"/>
    </w:pPr>
    <w:rPr>
      <w:rFonts w:ascii="Calibri" w:hAnsi="Calibri" w:cs="Calibri"/>
      <w:spacing w:val="-3"/>
    </w:rPr>
  </w:style>
  <w:style w:type="character" w:customStyle="1" w:styleId="d1L3nChar">
    <w:name w:val="d.1L3n Char"/>
    <w:basedOn w:val="c2L2bChar"/>
    <w:link w:val="d1L3n"/>
    <w:rsid w:val="005F653C"/>
    <w:rPr>
      <w:rFonts w:ascii="Calibri" w:eastAsia="Times New Roman" w:hAnsi="Calibri" w:cs="Calibri"/>
      <w:color w:val="2E74B5" w:themeColor="accent1" w:themeShade="BF"/>
      <w:sz w:val="24"/>
      <w:szCs w:val="24"/>
      <w:lang w:eastAsia="en-GB"/>
    </w:rPr>
  </w:style>
  <w:style w:type="paragraph" w:customStyle="1" w:styleId="a1Title">
    <w:name w:val="a.1Title"/>
    <w:basedOn w:val="Normal"/>
    <w:link w:val="a1TitleChar"/>
    <w:qFormat/>
    <w:rsid w:val="009D1248"/>
    <w:pPr>
      <w:keepNext/>
      <w:keepLines/>
      <w:spacing w:after="180"/>
      <w:ind w:left="851" w:hanging="851"/>
      <w:jc w:val="both"/>
      <w:outlineLvl w:val="4"/>
    </w:pPr>
    <w:rPr>
      <w:rFonts w:ascii="Calibri" w:hAnsi="Calibri" w:cs="Calibri"/>
      <w:color w:val="2E74B5" w:themeColor="accent1" w:themeShade="BF"/>
      <w:sz w:val="40"/>
      <w:szCs w:val="40"/>
    </w:rPr>
  </w:style>
  <w:style w:type="character" w:customStyle="1" w:styleId="e2L3bChar">
    <w:name w:val="e.2L3b Char"/>
    <w:basedOn w:val="d1L3nChar"/>
    <w:link w:val="e2L3b"/>
    <w:rsid w:val="007D1A8B"/>
    <w:rPr>
      <w:rFonts w:ascii="Calibri" w:eastAsia="Times New Roman" w:hAnsi="Calibri" w:cs="Calibri"/>
      <w:color w:val="2E74B5" w:themeColor="accent1" w:themeShade="BF"/>
      <w:spacing w:val="-3"/>
      <w:sz w:val="24"/>
      <w:szCs w:val="24"/>
      <w:lang w:eastAsia="en-GB"/>
    </w:rPr>
  </w:style>
  <w:style w:type="paragraph" w:customStyle="1" w:styleId="e1L4n">
    <w:name w:val="e.1L4 n"/>
    <w:basedOn w:val="e2L3b"/>
    <w:link w:val="e1L4nChar"/>
    <w:qFormat/>
    <w:rsid w:val="009235CF"/>
    <w:pPr>
      <w:numPr>
        <w:ilvl w:val="5"/>
      </w:numPr>
    </w:pPr>
  </w:style>
  <w:style w:type="character" w:customStyle="1" w:styleId="a1TitleChar">
    <w:name w:val="a.1Title Char"/>
    <w:basedOn w:val="e2L3bChar"/>
    <w:link w:val="a1Title"/>
    <w:rsid w:val="009D1248"/>
    <w:rPr>
      <w:rFonts w:ascii="Calibri" w:eastAsia="Times New Roman" w:hAnsi="Calibri" w:cs="Calibri"/>
      <w:b w:val="0"/>
      <w:bCs w:val="0"/>
      <w:color w:val="2E74B5" w:themeColor="accent1" w:themeShade="BF"/>
      <w:spacing w:val="-3"/>
      <w:sz w:val="40"/>
      <w:szCs w:val="40"/>
      <w:lang w:val="en-US" w:eastAsia="en-GB"/>
    </w:rPr>
  </w:style>
  <w:style w:type="paragraph" w:customStyle="1" w:styleId="e2L4b">
    <w:name w:val="e.2L4b"/>
    <w:basedOn w:val="e1L4n"/>
    <w:link w:val="e2L4bChar"/>
    <w:qFormat/>
    <w:rsid w:val="009235CF"/>
    <w:pPr>
      <w:numPr>
        <w:ilvl w:val="6"/>
      </w:numPr>
    </w:pPr>
  </w:style>
  <w:style w:type="character" w:customStyle="1" w:styleId="e1L4nChar">
    <w:name w:val="e.1L4 n Char"/>
    <w:basedOn w:val="a1TitleChar"/>
    <w:link w:val="e1L4n"/>
    <w:rsid w:val="009235CF"/>
    <w:rPr>
      <w:rFonts w:ascii="Calibri" w:eastAsia="Times New Roman" w:hAnsi="Calibri" w:cs="Calibri"/>
      <w:b w:val="0"/>
      <w:bCs w:val="0"/>
      <w:color w:val="2E74B5" w:themeColor="accent1" w:themeShade="BF"/>
      <w:spacing w:val="-3"/>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color w:val="2E74B5" w:themeColor="accent1" w:themeShade="BF"/>
      <w:spacing w:val="-3"/>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3L1n"/>
    <w:link w:val="b1L1tChar"/>
    <w:qFormat/>
    <w:rsid w:val="001060F9"/>
  </w:style>
  <w:style w:type="character" w:customStyle="1" w:styleId="b1L1tChar">
    <w:name w:val="b.1L1t Char"/>
    <w:basedOn w:val="b3L1n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2S-Title">
    <w:name w:val="a.2S-Title"/>
    <w:basedOn w:val="Heading5"/>
    <w:link w:val="a2S-TitleChar"/>
    <w:qFormat/>
    <w:rsid w:val="009D1248"/>
    <w:rPr>
      <w:rFonts w:ascii="Calibri" w:hAnsi="Calibri" w:cs="Calibri"/>
      <w:b w:val="0"/>
      <w:bCs w:val="0"/>
      <w:i w:val="0"/>
      <w:iCs w:val="0"/>
      <w:color w:val="2E74B5" w:themeColor="accent1" w:themeShade="BF"/>
      <w:sz w:val="32"/>
      <w:szCs w:val="32"/>
    </w:rPr>
  </w:style>
  <w:style w:type="character" w:customStyle="1" w:styleId="a2S-TitleChar">
    <w:name w:val="a.2S-Title Char"/>
    <w:basedOn w:val="Heading5Char"/>
    <w:link w:val="a2S-Title"/>
    <w:rsid w:val="009D1248"/>
    <w:rPr>
      <w:rFonts w:ascii="Calibri" w:hAnsi="Calibri" w:cs="Calibri"/>
      <w:b w:val="0"/>
      <w:bCs w:val="0"/>
      <w:i w:val="0"/>
      <w:iCs w:val="0"/>
      <w:color w:val="2E74B5" w:themeColor="accent1" w:themeShade="BF"/>
      <w:sz w:val="32"/>
      <w:szCs w:val="32"/>
    </w:rPr>
  </w:style>
  <w:style w:type="paragraph" w:customStyle="1" w:styleId="b4L1def">
    <w:name w:val="b.4L1def"/>
    <w:basedOn w:val="Heading3"/>
    <w:link w:val="b4L1defChar"/>
    <w:qFormat/>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0Header">
    <w:name w:val="a.0Header"/>
    <w:basedOn w:val="Heading5"/>
    <w:link w:val="a0HeaderChar"/>
    <w:qFormat/>
    <w:rsid w:val="001060F9"/>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1060F9"/>
    <w:rPr>
      <w:rFonts w:eastAsiaTheme="majorEastAsia" w:cstheme="minorHAnsi"/>
      <w:b/>
      <w:bCs/>
      <w:i w:val="0"/>
      <w:iCs w:val="0"/>
      <w:noProof/>
      <w:color w:val="2E74B5" w:themeColor="accent1" w:themeShade="BF"/>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numPr>
        <w:numId w:val="4"/>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0L2t">
    <w:name w:val="c.0L2t"/>
    <w:basedOn w:val="b1L1t"/>
    <w:link w:val="c0L2tChar"/>
    <w:qFormat/>
    <w:rsid w:val="00FE00CC"/>
    <w:pPr>
      <w:spacing w:before="120"/>
      <w:ind w:firstLine="0"/>
    </w:pPr>
    <w:rPr>
      <w:color w:val="auto"/>
    </w:rPr>
  </w:style>
  <w:style w:type="character" w:customStyle="1" w:styleId="c0L2tChar">
    <w:name w:val="c.0L2t Char"/>
    <w:basedOn w:val="b1L1tChar"/>
    <w:link w:val="c0L2t"/>
    <w:rsid w:val="00FE00CC"/>
    <w:rPr>
      <w:rFonts w:ascii="Calibri" w:eastAsia="Times New Roman" w:hAnsi="Calibri" w:cs="Calibri"/>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0L2t"/>
    <w:link w:val="b2l1tChar"/>
    <w:qFormat/>
    <w:rsid w:val="00101AF1"/>
    <w:pPr>
      <w:ind w:left="0"/>
    </w:pPr>
  </w:style>
  <w:style w:type="character" w:customStyle="1" w:styleId="b2l1tChar">
    <w:name w:val="b.2l1t Char"/>
    <w:basedOn w:val="c0L2t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color w:val="2E74B5" w:themeColor="accent1" w:themeShade="BF"/>
      <w:sz w:val="24"/>
      <w:szCs w:val="24"/>
      <w:lang w:eastAsia="en-GB"/>
    </w:rPr>
  </w:style>
  <w:style w:type="paragraph" w:customStyle="1" w:styleId="d2L2b">
    <w:name w:val="d.2L2b"/>
    <w:basedOn w:val="e1L4n"/>
    <w:link w:val="d2L2bChar"/>
    <w:qFormat/>
    <w:rsid w:val="00FE00CC"/>
    <w:pPr>
      <w:numPr>
        <w:ilvl w:val="4"/>
      </w:numPr>
      <w:spacing w:beforeLines="0" w:before="120" w:afterLines="0" w:after="120" w:line="240" w:lineRule="auto"/>
    </w:pPr>
  </w:style>
  <w:style w:type="character" w:customStyle="1" w:styleId="d2L2bChar">
    <w:name w:val="d.2L2b Char"/>
    <w:basedOn w:val="e2L3bChar"/>
    <w:link w:val="d2L2b"/>
    <w:rsid w:val="00FE00CC"/>
    <w:rPr>
      <w:rFonts w:ascii="Calibri" w:eastAsia="Times New Roman" w:hAnsi="Calibri" w:cs="Calibri"/>
      <w:color w:val="2E74B5" w:themeColor="accent1" w:themeShade="BF"/>
      <w:spacing w:val="-3"/>
      <w:sz w:val="24"/>
      <w:szCs w:val="24"/>
      <w:lang w:eastAsia="en-GB"/>
    </w:rPr>
  </w:style>
  <w:style w:type="paragraph" w:customStyle="1" w:styleId="e1L3n">
    <w:name w:val="e.1L3n"/>
    <w:basedOn w:val="e1L4n"/>
    <w:link w:val="e1L3nChar"/>
    <w:qFormat/>
    <w:rsid w:val="007D1A8B"/>
  </w:style>
  <w:style w:type="character" w:customStyle="1" w:styleId="e1L3nChar">
    <w:name w:val="e.1L3n Char"/>
    <w:basedOn w:val="e1L4nChar"/>
    <w:link w:val="e1L3n"/>
    <w:rsid w:val="007D1A8B"/>
    <w:rPr>
      <w:rFonts w:ascii="Calibri" w:eastAsia="Times New Roman" w:hAnsi="Calibri" w:cs="Calibri"/>
      <w:b w:val="0"/>
      <w:bCs w:val="0"/>
      <w:color w:val="2E74B5" w:themeColor="accent1" w:themeShade="BF"/>
      <w:spacing w:val="-3"/>
      <w:sz w:val="24"/>
      <w:szCs w:val="24"/>
      <w:lang w:val="en-US" w:eastAsia="en-GB"/>
    </w:rPr>
  </w:style>
  <w:style w:type="paragraph" w:customStyle="1" w:styleId="b2L1n">
    <w:name w:val="b.2L1n"/>
    <w:basedOn w:val="Normal"/>
    <w:link w:val="b2L1nChar"/>
    <w:qFormat/>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L3n"/>
    <w:qFormat/>
    <w:rsid w:val="00BB491C"/>
    <w:pPr>
      <w:numPr>
        <w:ilvl w:val="0"/>
        <w:numId w:val="0"/>
      </w:numPr>
      <w:tabs>
        <w:tab w:val="left" w:pos="0"/>
        <w:tab w:val="left" w:pos="1440"/>
      </w:tabs>
      <w:ind w:left="2232" w:hanging="792"/>
    </w:pPr>
    <w:rPr>
      <w:rFonts w:ascii="Arial" w:hAnsi="Arial" w:cs="Arial"/>
      <w:sz w:val="22"/>
      <w:szCs w:val="22"/>
    </w:rPr>
  </w:style>
  <w:style w:type="paragraph" w:customStyle="1" w:styleId="d0L3t">
    <w:name w:val="d.0L3t"/>
    <w:basedOn w:val="c1L2n"/>
    <w:link w:val="d0L3tChar"/>
    <w:qFormat/>
    <w:rsid w:val="00133D36"/>
    <w:pPr>
      <w:numPr>
        <w:ilvl w:val="0"/>
        <w:numId w:val="0"/>
      </w:numPr>
      <w:ind w:left="1134"/>
    </w:pPr>
  </w:style>
  <w:style w:type="character" w:customStyle="1" w:styleId="d0L3tChar">
    <w:name w:val="d.0L3t Char"/>
    <w:basedOn w:val="c1L2nChar"/>
    <w:link w:val="d0L3t"/>
    <w:rsid w:val="00133D36"/>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425155319">
      <w:bodyDiv w:val="1"/>
      <w:marLeft w:val="0"/>
      <w:marRight w:val="0"/>
      <w:marTop w:val="0"/>
      <w:marBottom w:val="0"/>
      <w:divBdr>
        <w:top w:val="none" w:sz="0" w:space="0" w:color="auto"/>
        <w:left w:val="none" w:sz="0" w:space="0" w:color="auto"/>
        <w:bottom w:val="none" w:sz="0" w:space="0" w:color="auto"/>
        <w:right w:val="none" w:sz="0" w:space="0" w:color="auto"/>
      </w:divBdr>
      <w:divsChild>
        <w:div w:id="1124275176">
          <w:marLeft w:val="0"/>
          <w:marRight w:val="0"/>
          <w:marTop w:val="0"/>
          <w:marBottom w:val="0"/>
          <w:divBdr>
            <w:top w:val="none" w:sz="0" w:space="0" w:color="auto"/>
            <w:left w:val="none" w:sz="0" w:space="0" w:color="auto"/>
            <w:bottom w:val="none" w:sz="0" w:space="0" w:color="auto"/>
            <w:right w:val="none" w:sz="0" w:space="0" w:color="auto"/>
          </w:divBdr>
          <w:divsChild>
            <w:div w:id="1311904421">
              <w:marLeft w:val="0"/>
              <w:marRight w:val="0"/>
              <w:marTop w:val="0"/>
              <w:marBottom w:val="0"/>
              <w:divBdr>
                <w:top w:val="none" w:sz="0" w:space="0" w:color="auto"/>
                <w:left w:val="none" w:sz="0" w:space="0" w:color="auto"/>
                <w:bottom w:val="none" w:sz="0" w:space="0" w:color="auto"/>
                <w:right w:val="none" w:sz="0" w:space="0" w:color="auto"/>
              </w:divBdr>
            </w:div>
          </w:divsChild>
        </w:div>
        <w:div w:id="25765003">
          <w:marLeft w:val="0"/>
          <w:marRight w:val="0"/>
          <w:marTop w:val="0"/>
          <w:marBottom w:val="0"/>
          <w:divBdr>
            <w:top w:val="none" w:sz="0" w:space="0" w:color="auto"/>
            <w:left w:val="none" w:sz="0" w:space="0" w:color="auto"/>
            <w:bottom w:val="none" w:sz="0" w:space="0" w:color="auto"/>
            <w:right w:val="none" w:sz="0" w:space="0" w:color="auto"/>
          </w:divBdr>
          <w:divsChild>
            <w:div w:id="1326281526">
              <w:marLeft w:val="0"/>
              <w:marRight w:val="0"/>
              <w:marTop w:val="0"/>
              <w:marBottom w:val="0"/>
              <w:divBdr>
                <w:top w:val="none" w:sz="0" w:space="0" w:color="auto"/>
                <w:left w:val="none" w:sz="0" w:space="0" w:color="auto"/>
                <w:bottom w:val="none" w:sz="0" w:space="0" w:color="auto"/>
                <w:right w:val="none" w:sz="0" w:space="0" w:color="auto"/>
              </w:divBdr>
            </w:div>
          </w:divsChild>
        </w:div>
        <w:div w:id="209462113">
          <w:marLeft w:val="0"/>
          <w:marRight w:val="0"/>
          <w:marTop w:val="0"/>
          <w:marBottom w:val="0"/>
          <w:divBdr>
            <w:top w:val="none" w:sz="0" w:space="0" w:color="auto"/>
            <w:left w:val="none" w:sz="0" w:space="0" w:color="auto"/>
            <w:bottom w:val="none" w:sz="0" w:space="0" w:color="auto"/>
            <w:right w:val="none" w:sz="0" w:space="0" w:color="auto"/>
          </w:divBdr>
          <w:divsChild>
            <w:div w:id="25832528">
              <w:marLeft w:val="0"/>
              <w:marRight w:val="0"/>
              <w:marTop w:val="0"/>
              <w:marBottom w:val="0"/>
              <w:divBdr>
                <w:top w:val="none" w:sz="0" w:space="0" w:color="auto"/>
                <w:left w:val="none" w:sz="0" w:space="0" w:color="auto"/>
                <w:bottom w:val="none" w:sz="0" w:space="0" w:color="auto"/>
                <w:right w:val="none" w:sz="0" w:space="0" w:color="auto"/>
              </w:divBdr>
            </w:div>
            <w:div w:id="404962246">
              <w:marLeft w:val="0"/>
              <w:marRight w:val="0"/>
              <w:marTop w:val="0"/>
              <w:marBottom w:val="0"/>
              <w:divBdr>
                <w:top w:val="none" w:sz="0" w:space="0" w:color="auto"/>
                <w:left w:val="none" w:sz="0" w:space="0" w:color="auto"/>
                <w:bottom w:val="none" w:sz="0" w:space="0" w:color="auto"/>
                <w:right w:val="none" w:sz="0" w:space="0" w:color="auto"/>
              </w:divBdr>
            </w:div>
            <w:div w:id="610357043">
              <w:marLeft w:val="0"/>
              <w:marRight w:val="0"/>
              <w:marTop w:val="0"/>
              <w:marBottom w:val="0"/>
              <w:divBdr>
                <w:top w:val="none" w:sz="0" w:space="0" w:color="auto"/>
                <w:left w:val="none" w:sz="0" w:space="0" w:color="auto"/>
                <w:bottom w:val="none" w:sz="0" w:space="0" w:color="auto"/>
                <w:right w:val="none" w:sz="0" w:space="0" w:color="auto"/>
              </w:divBdr>
            </w:div>
            <w:div w:id="9454427">
              <w:marLeft w:val="0"/>
              <w:marRight w:val="0"/>
              <w:marTop w:val="0"/>
              <w:marBottom w:val="0"/>
              <w:divBdr>
                <w:top w:val="none" w:sz="0" w:space="0" w:color="auto"/>
                <w:left w:val="none" w:sz="0" w:space="0" w:color="auto"/>
                <w:bottom w:val="none" w:sz="0" w:space="0" w:color="auto"/>
                <w:right w:val="none" w:sz="0" w:space="0" w:color="auto"/>
              </w:divBdr>
            </w:div>
          </w:divsChild>
        </w:div>
        <w:div w:id="206794978">
          <w:marLeft w:val="0"/>
          <w:marRight w:val="0"/>
          <w:marTop w:val="0"/>
          <w:marBottom w:val="0"/>
          <w:divBdr>
            <w:top w:val="none" w:sz="0" w:space="0" w:color="auto"/>
            <w:left w:val="none" w:sz="0" w:space="0" w:color="auto"/>
            <w:bottom w:val="none" w:sz="0" w:space="0" w:color="auto"/>
            <w:right w:val="none" w:sz="0" w:space="0" w:color="auto"/>
          </w:divBdr>
          <w:divsChild>
            <w:div w:id="1647782470">
              <w:marLeft w:val="0"/>
              <w:marRight w:val="0"/>
              <w:marTop w:val="0"/>
              <w:marBottom w:val="0"/>
              <w:divBdr>
                <w:top w:val="none" w:sz="0" w:space="0" w:color="auto"/>
                <w:left w:val="none" w:sz="0" w:space="0" w:color="auto"/>
                <w:bottom w:val="none" w:sz="0" w:space="0" w:color="auto"/>
                <w:right w:val="none" w:sz="0" w:space="0" w:color="auto"/>
              </w:divBdr>
            </w:div>
            <w:div w:id="1313291169">
              <w:marLeft w:val="0"/>
              <w:marRight w:val="0"/>
              <w:marTop w:val="0"/>
              <w:marBottom w:val="0"/>
              <w:divBdr>
                <w:top w:val="none" w:sz="0" w:space="0" w:color="auto"/>
                <w:left w:val="none" w:sz="0" w:space="0" w:color="auto"/>
                <w:bottom w:val="none" w:sz="0" w:space="0" w:color="auto"/>
                <w:right w:val="none" w:sz="0" w:space="0" w:color="auto"/>
              </w:divBdr>
            </w:div>
            <w:div w:id="634681612">
              <w:marLeft w:val="0"/>
              <w:marRight w:val="0"/>
              <w:marTop w:val="0"/>
              <w:marBottom w:val="0"/>
              <w:divBdr>
                <w:top w:val="none" w:sz="0" w:space="0" w:color="auto"/>
                <w:left w:val="none" w:sz="0" w:space="0" w:color="auto"/>
                <w:bottom w:val="none" w:sz="0" w:space="0" w:color="auto"/>
                <w:right w:val="none" w:sz="0" w:space="0" w:color="auto"/>
              </w:divBdr>
            </w:div>
            <w:div w:id="1219395163">
              <w:marLeft w:val="0"/>
              <w:marRight w:val="0"/>
              <w:marTop w:val="0"/>
              <w:marBottom w:val="0"/>
              <w:divBdr>
                <w:top w:val="none" w:sz="0" w:space="0" w:color="auto"/>
                <w:left w:val="none" w:sz="0" w:space="0" w:color="auto"/>
                <w:bottom w:val="none" w:sz="0" w:space="0" w:color="auto"/>
                <w:right w:val="none" w:sz="0" w:space="0" w:color="auto"/>
              </w:divBdr>
            </w:div>
          </w:divsChild>
        </w:div>
        <w:div w:id="1455169861">
          <w:marLeft w:val="0"/>
          <w:marRight w:val="0"/>
          <w:marTop w:val="0"/>
          <w:marBottom w:val="0"/>
          <w:divBdr>
            <w:top w:val="none" w:sz="0" w:space="0" w:color="auto"/>
            <w:left w:val="none" w:sz="0" w:space="0" w:color="auto"/>
            <w:bottom w:val="none" w:sz="0" w:space="0" w:color="auto"/>
            <w:right w:val="none" w:sz="0" w:space="0" w:color="auto"/>
          </w:divBdr>
          <w:divsChild>
            <w:div w:id="605306076">
              <w:marLeft w:val="0"/>
              <w:marRight w:val="0"/>
              <w:marTop w:val="0"/>
              <w:marBottom w:val="0"/>
              <w:divBdr>
                <w:top w:val="none" w:sz="0" w:space="0" w:color="auto"/>
                <w:left w:val="none" w:sz="0" w:space="0" w:color="auto"/>
                <w:bottom w:val="none" w:sz="0" w:space="0" w:color="auto"/>
                <w:right w:val="none" w:sz="0" w:space="0" w:color="auto"/>
              </w:divBdr>
            </w:div>
          </w:divsChild>
        </w:div>
        <w:div w:id="125204540">
          <w:marLeft w:val="0"/>
          <w:marRight w:val="0"/>
          <w:marTop w:val="0"/>
          <w:marBottom w:val="0"/>
          <w:divBdr>
            <w:top w:val="none" w:sz="0" w:space="0" w:color="auto"/>
            <w:left w:val="none" w:sz="0" w:space="0" w:color="auto"/>
            <w:bottom w:val="none" w:sz="0" w:space="0" w:color="auto"/>
            <w:right w:val="none" w:sz="0" w:space="0" w:color="auto"/>
          </w:divBdr>
          <w:divsChild>
            <w:div w:id="594478738">
              <w:marLeft w:val="0"/>
              <w:marRight w:val="0"/>
              <w:marTop w:val="0"/>
              <w:marBottom w:val="0"/>
              <w:divBdr>
                <w:top w:val="none" w:sz="0" w:space="0" w:color="auto"/>
                <w:left w:val="none" w:sz="0" w:space="0" w:color="auto"/>
                <w:bottom w:val="none" w:sz="0" w:space="0" w:color="auto"/>
                <w:right w:val="none" w:sz="0" w:space="0" w:color="auto"/>
              </w:divBdr>
            </w:div>
            <w:div w:id="108820267">
              <w:marLeft w:val="0"/>
              <w:marRight w:val="0"/>
              <w:marTop w:val="0"/>
              <w:marBottom w:val="0"/>
              <w:divBdr>
                <w:top w:val="none" w:sz="0" w:space="0" w:color="auto"/>
                <w:left w:val="none" w:sz="0" w:space="0" w:color="auto"/>
                <w:bottom w:val="none" w:sz="0" w:space="0" w:color="auto"/>
                <w:right w:val="none" w:sz="0" w:space="0" w:color="auto"/>
              </w:divBdr>
            </w:div>
            <w:div w:id="1319723176">
              <w:marLeft w:val="0"/>
              <w:marRight w:val="0"/>
              <w:marTop w:val="0"/>
              <w:marBottom w:val="0"/>
              <w:divBdr>
                <w:top w:val="none" w:sz="0" w:space="0" w:color="auto"/>
                <w:left w:val="none" w:sz="0" w:space="0" w:color="auto"/>
                <w:bottom w:val="none" w:sz="0" w:space="0" w:color="auto"/>
                <w:right w:val="none" w:sz="0" w:space="0" w:color="auto"/>
              </w:divBdr>
            </w:div>
            <w:div w:id="1018851005">
              <w:marLeft w:val="0"/>
              <w:marRight w:val="0"/>
              <w:marTop w:val="0"/>
              <w:marBottom w:val="0"/>
              <w:divBdr>
                <w:top w:val="none" w:sz="0" w:space="0" w:color="auto"/>
                <w:left w:val="none" w:sz="0" w:space="0" w:color="auto"/>
                <w:bottom w:val="none" w:sz="0" w:space="0" w:color="auto"/>
                <w:right w:val="none" w:sz="0" w:space="0" w:color="auto"/>
              </w:divBdr>
            </w:div>
            <w:div w:id="1703549237">
              <w:marLeft w:val="0"/>
              <w:marRight w:val="0"/>
              <w:marTop w:val="0"/>
              <w:marBottom w:val="0"/>
              <w:divBdr>
                <w:top w:val="none" w:sz="0" w:space="0" w:color="auto"/>
                <w:left w:val="none" w:sz="0" w:space="0" w:color="auto"/>
                <w:bottom w:val="none" w:sz="0" w:space="0" w:color="auto"/>
                <w:right w:val="none" w:sz="0" w:space="0" w:color="auto"/>
              </w:divBdr>
            </w:div>
          </w:divsChild>
        </w:div>
        <w:div w:id="1344237264">
          <w:marLeft w:val="0"/>
          <w:marRight w:val="0"/>
          <w:marTop w:val="0"/>
          <w:marBottom w:val="0"/>
          <w:divBdr>
            <w:top w:val="none" w:sz="0" w:space="0" w:color="auto"/>
            <w:left w:val="none" w:sz="0" w:space="0" w:color="auto"/>
            <w:bottom w:val="none" w:sz="0" w:space="0" w:color="auto"/>
            <w:right w:val="none" w:sz="0" w:space="0" w:color="auto"/>
          </w:divBdr>
          <w:divsChild>
            <w:div w:id="1356153975">
              <w:marLeft w:val="0"/>
              <w:marRight w:val="0"/>
              <w:marTop w:val="0"/>
              <w:marBottom w:val="0"/>
              <w:divBdr>
                <w:top w:val="none" w:sz="0" w:space="0" w:color="auto"/>
                <w:left w:val="none" w:sz="0" w:space="0" w:color="auto"/>
                <w:bottom w:val="none" w:sz="0" w:space="0" w:color="auto"/>
                <w:right w:val="none" w:sz="0" w:space="0" w:color="auto"/>
              </w:divBdr>
            </w:div>
            <w:div w:id="909265038">
              <w:marLeft w:val="0"/>
              <w:marRight w:val="0"/>
              <w:marTop w:val="0"/>
              <w:marBottom w:val="0"/>
              <w:divBdr>
                <w:top w:val="none" w:sz="0" w:space="0" w:color="auto"/>
                <w:left w:val="none" w:sz="0" w:space="0" w:color="auto"/>
                <w:bottom w:val="none" w:sz="0" w:space="0" w:color="auto"/>
                <w:right w:val="none" w:sz="0" w:space="0" w:color="auto"/>
              </w:divBdr>
            </w:div>
            <w:div w:id="1869753099">
              <w:marLeft w:val="0"/>
              <w:marRight w:val="0"/>
              <w:marTop w:val="0"/>
              <w:marBottom w:val="0"/>
              <w:divBdr>
                <w:top w:val="none" w:sz="0" w:space="0" w:color="auto"/>
                <w:left w:val="none" w:sz="0" w:space="0" w:color="auto"/>
                <w:bottom w:val="none" w:sz="0" w:space="0" w:color="auto"/>
                <w:right w:val="none" w:sz="0" w:space="0" w:color="auto"/>
              </w:divBdr>
            </w:div>
          </w:divsChild>
        </w:div>
        <w:div w:id="232785037">
          <w:marLeft w:val="0"/>
          <w:marRight w:val="0"/>
          <w:marTop w:val="0"/>
          <w:marBottom w:val="0"/>
          <w:divBdr>
            <w:top w:val="none" w:sz="0" w:space="0" w:color="auto"/>
            <w:left w:val="none" w:sz="0" w:space="0" w:color="auto"/>
            <w:bottom w:val="none" w:sz="0" w:space="0" w:color="auto"/>
            <w:right w:val="none" w:sz="0" w:space="0" w:color="auto"/>
          </w:divBdr>
          <w:divsChild>
            <w:div w:id="123890981">
              <w:marLeft w:val="0"/>
              <w:marRight w:val="0"/>
              <w:marTop w:val="0"/>
              <w:marBottom w:val="0"/>
              <w:divBdr>
                <w:top w:val="none" w:sz="0" w:space="0" w:color="auto"/>
                <w:left w:val="none" w:sz="0" w:space="0" w:color="auto"/>
                <w:bottom w:val="none" w:sz="0" w:space="0" w:color="auto"/>
                <w:right w:val="none" w:sz="0" w:space="0" w:color="auto"/>
              </w:divBdr>
            </w:div>
            <w:div w:id="1316492556">
              <w:marLeft w:val="0"/>
              <w:marRight w:val="0"/>
              <w:marTop w:val="0"/>
              <w:marBottom w:val="0"/>
              <w:divBdr>
                <w:top w:val="none" w:sz="0" w:space="0" w:color="auto"/>
                <w:left w:val="none" w:sz="0" w:space="0" w:color="auto"/>
                <w:bottom w:val="none" w:sz="0" w:space="0" w:color="auto"/>
                <w:right w:val="none" w:sz="0" w:space="0" w:color="auto"/>
              </w:divBdr>
            </w:div>
            <w:div w:id="1776361164">
              <w:marLeft w:val="0"/>
              <w:marRight w:val="0"/>
              <w:marTop w:val="0"/>
              <w:marBottom w:val="0"/>
              <w:divBdr>
                <w:top w:val="none" w:sz="0" w:space="0" w:color="auto"/>
                <w:left w:val="none" w:sz="0" w:space="0" w:color="auto"/>
                <w:bottom w:val="none" w:sz="0" w:space="0" w:color="auto"/>
                <w:right w:val="none" w:sz="0" w:space="0" w:color="auto"/>
              </w:divBdr>
            </w:div>
          </w:divsChild>
        </w:div>
        <w:div w:id="909580880">
          <w:marLeft w:val="0"/>
          <w:marRight w:val="0"/>
          <w:marTop w:val="0"/>
          <w:marBottom w:val="0"/>
          <w:divBdr>
            <w:top w:val="none" w:sz="0" w:space="0" w:color="auto"/>
            <w:left w:val="none" w:sz="0" w:space="0" w:color="auto"/>
            <w:bottom w:val="none" w:sz="0" w:space="0" w:color="auto"/>
            <w:right w:val="none" w:sz="0" w:space="0" w:color="auto"/>
          </w:divBdr>
          <w:divsChild>
            <w:div w:id="1885629142">
              <w:marLeft w:val="0"/>
              <w:marRight w:val="0"/>
              <w:marTop w:val="0"/>
              <w:marBottom w:val="0"/>
              <w:divBdr>
                <w:top w:val="none" w:sz="0" w:space="0" w:color="auto"/>
                <w:left w:val="none" w:sz="0" w:space="0" w:color="auto"/>
                <w:bottom w:val="none" w:sz="0" w:space="0" w:color="auto"/>
                <w:right w:val="none" w:sz="0" w:space="0" w:color="auto"/>
              </w:divBdr>
            </w:div>
          </w:divsChild>
        </w:div>
        <w:div w:id="22442692">
          <w:marLeft w:val="0"/>
          <w:marRight w:val="0"/>
          <w:marTop w:val="0"/>
          <w:marBottom w:val="0"/>
          <w:divBdr>
            <w:top w:val="none" w:sz="0" w:space="0" w:color="auto"/>
            <w:left w:val="none" w:sz="0" w:space="0" w:color="auto"/>
            <w:bottom w:val="none" w:sz="0" w:space="0" w:color="auto"/>
            <w:right w:val="none" w:sz="0" w:space="0" w:color="auto"/>
          </w:divBdr>
          <w:divsChild>
            <w:div w:id="1383364824">
              <w:marLeft w:val="0"/>
              <w:marRight w:val="0"/>
              <w:marTop w:val="0"/>
              <w:marBottom w:val="0"/>
              <w:divBdr>
                <w:top w:val="none" w:sz="0" w:space="0" w:color="auto"/>
                <w:left w:val="none" w:sz="0" w:space="0" w:color="auto"/>
                <w:bottom w:val="none" w:sz="0" w:space="0" w:color="auto"/>
                <w:right w:val="none" w:sz="0" w:space="0" w:color="auto"/>
              </w:divBdr>
            </w:div>
            <w:div w:id="730468625">
              <w:marLeft w:val="0"/>
              <w:marRight w:val="0"/>
              <w:marTop w:val="0"/>
              <w:marBottom w:val="0"/>
              <w:divBdr>
                <w:top w:val="none" w:sz="0" w:space="0" w:color="auto"/>
                <w:left w:val="none" w:sz="0" w:space="0" w:color="auto"/>
                <w:bottom w:val="none" w:sz="0" w:space="0" w:color="auto"/>
                <w:right w:val="none" w:sz="0" w:space="0" w:color="auto"/>
              </w:divBdr>
            </w:div>
            <w:div w:id="2009139800">
              <w:marLeft w:val="0"/>
              <w:marRight w:val="0"/>
              <w:marTop w:val="0"/>
              <w:marBottom w:val="0"/>
              <w:divBdr>
                <w:top w:val="none" w:sz="0" w:space="0" w:color="auto"/>
                <w:left w:val="none" w:sz="0" w:space="0" w:color="auto"/>
                <w:bottom w:val="none" w:sz="0" w:space="0" w:color="auto"/>
                <w:right w:val="none" w:sz="0" w:space="0" w:color="auto"/>
              </w:divBdr>
            </w:div>
            <w:div w:id="671907028">
              <w:marLeft w:val="0"/>
              <w:marRight w:val="0"/>
              <w:marTop w:val="0"/>
              <w:marBottom w:val="0"/>
              <w:divBdr>
                <w:top w:val="none" w:sz="0" w:space="0" w:color="auto"/>
                <w:left w:val="none" w:sz="0" w:space="0" w:color="auto"/>
                <w:bottom w:val="none" w:sz="0" w:space="0" w:color="auto"/>
                <w:right w:val="none" w:sz="0" w:space="0" w:color="auto"/>
              </w:divBdr>
            </w:div>
          </w:divsChild>
        </w:div>
        <w:div w:id="616717681">
          <w:marLeft w:val="0"/>
          <w:marRight w:val="0"/>
          <w:marTop w:val="0"/>
          <w:marBottom w:val="0"/>
          <w:divBdr>
            <w:top w:val="none" w:sz="0" w:space="0" w:color="auto"/>
            <w:left w:val="none" w:sz="0" w:space="0" w:color="auto"/>
            <w:bottom w:val="none" w:sz="0" w:space="0" w:color="auto"/>
            <w:right w:val="none" w:sz="0" w:space="0" w:color="auto"/>
          </w:divBdr>
          <w:divsChild>
            <w:div w:id="105538263">
              <w:marLeft w:val="0"/>
              <w:marRight w:val="0"/>
              <w:marTop w:val="0"/>
              <w:marBottom w:val="0"/>
              <w:divBdr>
                <w:top w:val="none" w:sz="0" w:space="0" w:color="auto"/>
                <w:left w:val="none" w:sz="0" w:space="0" w:color="auto"/>
                <w:bottom w:val="none" w:sz="0" w:space="0" w:color="auto"/>
                <w:right w:val="none" w:sz="0" w:space="0" w:color="auto"/>
              </w:divBdr>
            </w:div>
            <w:div w:id="1866673468">
              <w:marLeft w:val="0"/>
              <w:marRight w:val="0"/>
              <w:marTop w:val="0"/>
              <w:marBottom w:val="0"/>
              <w:divBdr>
                <w:top w:val="none" w:sz="0" w:space="0" w:color="auto"/>
                <w:left w:val="none" w:sz="0" w:space="0" w:color="auto"/>
                <w:bottom w:val="none" w:sz="0" w:space="0" w:color="auto"/>
                <w:right w:val="none" w:sz="0" w:space="0" w:color="auto"/>
              </w:divBdr>
            </w:div>
            <w:div w:id="961544300">
              <w:marLeft w:val="0"/>
              <w:marRight w:val="0"/>
              <w:marTop w:val="0"/>
              <w:marBottom w:val="0"/>
              <w:divBdr>
                <w:top w:val="none" w:sz="0" w:space="0" w:color="auto"/>
                <w:left w:val="none" w:sz="0" w:space="0" w:color="auto"/>
                <w:bottom w:val="none" w:sz="0" w:space="0" w:color="auto"/>
                <w:right w:val="none" w:sz="0" w:space="0" w:color="auto"/>
              </w:divBdr>
            </w:div>
          </w:divsChild>
        </w:div>
        <w:div w:id="1248734830">
          <w:marLeft w:val="0"/>
          <w:marRight w:val="0"/>
          <w:marTop w:val="0"/>
          <w:marBottom w:val="0"/>
          <w:divBdr>
            <w:top w:val="none" w:sz="0" w:space="0" w:color="auto"/>
            <w:left w:val="none" w:sz="0" w:space="0" w:color="auto"/>
            <w:bottom w:val="none" w:sz="0" w:space="0" w:color="auto"/>
            <w:right w:val="none" w:sz="0" w:space="0" w:color="auto"/>
          </w:divBdr>
          <w:divsChild>
            <w:div w:id="1136485580">
              <w:marLeft w:val="0"/>
              <w:marRight w:val="0"/>
              <w:marTop w:val="0"/>
              <w:marBottom w:val="0"/>
              <w:divBdr>
                <w:top w:val="none" w:sz="0" w:space="0" w:color="auto"/>
                <w:left w:val="none" w:sz="0" w:space="0" w:color="auto"/>
                <w:bottom w:val="none" w:sz="0" w:space="0" w:color="auto"/>
                <w:right w:val="none" w:sz="0" w:space="0" w:color="auto"/>
              </w:divBdr>
            </w:div>
            <w:div w:id="321281578">
              <w:marLeft w:val="0"/>
              <w:marRight w:val="0"/>
              <w:marTop w:val="0"/>
              <w:marBottom w:val="0"/>
              <w:divBdr>
                <w:top w:val="none" w:sz="0" w:space="0" w:color="auto"/>
                <w:left w:val="none" w:sz="0" w:space="0" w:color="auto"/>
                <w:bottom w:val="none" w:sz="0" w:space="0" w:color="auto"/>
                <w:right w:val="none" w:sz="0" w:space="0" w:color="auto"/>
              </w:divBdr>
            </w:div>
            <w:div w:id="367990878">
              <w:marLeft w:val="0"/>
              <w:marRight w:val="0"/>
              <w:marTop w:val="0"/>
              <w:marBottom w:val="0"/>
              <w:divBdr>
                <w:top w:val="none" w:sz="0" w:space="0" w:color="auto"/>
                <w:left w:val="none" w:sz="0" w:space="0" w:color="auto"/>
                <w:bottom w:val="none" w:sz="0" w:space="0" w:color="auto"/>
                <w:right w:val="none" w:sz="0" w:space="0" w:color="auto"/>
              </w:divBdr>
            </w:div>
            <w:div w:id="1599753399">
              <w:marLeft w:val="0"/>
              <w:marRight w:val="0"/>
              <w:marTop w:val="0"/>
              <w:marBottom w:val="0"/>
              <w:divBdr>
                <w:top w:val="none" w:sz="0" w:space="0" w:color="auto"/>
                <w:left w:val="none" w:sz="0" w:space="0" w:color="auto"/>
                <w:bottom w:val="none" w:sz="0" w:space="0" w:color="auto"/>
                <w:right w:val="none" w:sz="0" w:space="0" w:color="auto"/>
              </w:divBdr>
            </w:div>
            <w:div w:id="1245263117">
              <w:marLeft w:val="0"/>
              <w:marRight w:val="0"/>
              <w:marTop w:val="0"/>
              <w:marBottom w:val="0"/>
              <w:divBdr>
                <w:top w:val="none" w:sz="0" w:space="0" w:color="auto"/>
                <w:left w:val="none" w:sz="0" w:space="0" w:color="auto"/>
                <w:bottom w:val="none" w:sz="0" w:space="0" w:color="auto"/>
                <w:right w:val="none" w:sz="0" w:space="0" w:color="auto"/>
              </w:divBdr>
            </w:div>
          </w:divsChild>
        </w:div>
        <w:div w:id="790057203">
          <w:marLeft w:val="0"/>
          <w:marRight w:val="0"/>
          <w:marTop w:val="0"/>
          <w:marBottom w:val="0"/>
          <w:divBdr>
            <w:top w:val="none" w:sz="0" w:space="0" w:color="auto"/>
            <w:left w:val="none" w:sz="0" w:space="0" w:color="auto"/>
            <w:bottom w:val="none" w:sz="0" w:space="0" w:color="auto"/>
            <w:right w:val="none" w:sz="0" w:space="0" w:color="auto"/>
          </w:divBdr>
          <w:divsChild>
            <w:div w:id="1399011244">
              <w:marLeft w:val="0"/>
              <w:marRight w:val="0"/>
              <w:marTop w:val="0"/>
              <w:marBottom w:val="0"/>
              <w:divBdr>
                <w:top w:val="none" w:sz="0" w:space="0" w:color="auto"/>
                <w:left w:val="none" w:sz="0" w:space="0" w:color="auto"/>
                <w:bottom w:val="none" w:sz="0" w:space="0" w:color="auto"/>
                <w:right w:val="none" w:sz="0" w:space="0" w:color="auto"/>
              </w:divBdr>
            </w:div>
            <w:div w:id="1207183727">
              <w:marLeft w:val="0"/>
              <w:marRight w:val="0"/>
              <w:marTop w:val="0"/>
              <w:marBottom w:val="0"/>
              <w:divBdr>
                <w:top w:val="none" w:sz="0" w:space="0" w:color="auto"/>
                <w:left w:val="none" w:sz="0" w:space="0" w:color="auto"/>
                <w:bottom w:val="none" w:sz="0" w:space="0" w:color="auto"/>
                <w:right w:val="none" w:sz="0" w:space="0" w:color="auto"/>
              </w:divBdr>
            </w:div>
            <w:div w:id="238371473">
              <w:marLeft w:val="0"/>
              <w:marRight w:val="0"/>
              <w:marTop w:val="0"/>
              <w:marBottom w:val="0"/>
              <w:divBdr>
                <w:top w:val="none" w:sz="0" w:space="0" w:color="auto"/>
                <w:left w:val="none" w:sz="0" w:space="0" w:color="auto"/>
                <w:bottom w:val="none" w:sz="0" w:space="0" w:color="auto"/>
                <w:right w:val="none" w:sz="0" w:space="0" w:color="auto"/>
              </w:divBdr>
            </w:div>
            <w:div w:id="1402022542">
              <w:marLeft w:val="0"/>
              <w:marRight w:val="0"/>
              <w:marTop w:val="0"/>
              <w:marBottom w:val="0"/>
              <w:divBdr>
                <w:top w:val="none" w:sz="0" w:space="0" w:color="auto"/>
                <w:left w:val="none" w:sz="0" w:space="0" w:color="auto"/>
                <w:bottom w:val="none" w:sz="0" w:space="0" w:color="auto"/>
                <w:right w:val="none" w:sz="0" w:space="0" w:color="auto"/>
              </w:divBdr>
            </w:div>
          </w:divsChild>
        </w:div>
        <w:div w:id="222983604">
          <w:marLeft w:val="0"/>
          <w:marRight w:val="0"/>
          <w:marTop w:val="0"/>
          <w:marBottom w:val="0"/>
          <w:divBdr>
            <w:top w:val="none" w:sz="0" w:space="0" w:color="auto"/>
            <w:left w:val="none" w:sz="0" w:space="0" w:color="auto"/>
            <w:bottom w:val="none" w:sz="0" w:space="0" w:color="auto"/>
            <w:right w:val="none" w:sz="0" w:space="0" w:color="auto"/>
          </w:divBdr>
        </w:div>
      </w:divsChild>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575814768">
      <w:bodyDiv w:val="1"/>
      <w:marLeft w:val="0"/>
      <w:marRight w:val="0"/>
      <w:marTop w:val="0"/>
      <w:marBottom w:val="0"/>
      <w:divBdr>
        <w:top w:val="none" w:sz="0" w:space="0" w:color="auto"/>
        <w:left w:val="none" w:sz="0" w:space="0" w:color="auto"/>
        <w:bottom w:val="none" w:sz="0" w:space="0" w:color="auto"/>
        <w:right w:val="none" w:sz="0" w:space="0" w:color="auto"/>
      </w:divBdr>
      <w:divsChild>
        <w:div w:id="1087073036">
          <w:marLeft w:val="0"/>
          <w:marRight w:val="0"/>
          <w:marTop w:val="0"/>
          <w:marBottom w:val="0"/>
          <w:divBdr>
            <w:top w:val="none" w:sz="0" w:space="0" w:color="auto"/>
            <w:left w:val="none" w:sz="0" w:space="0" w:color="auto"/>
            <w:bottom w:val="none" w:sz="0" w:space="0" w:color="auto"/>
            <w:right w:val="none" w:sz="0" w:space="0" w:color="auto"/>
          </w:divBdr>
          <w:divsChild>
            <w:div w:id="665328176">
              <w:marLeft w:val="0"/>
              <w:marRight w:val="0"/>
              <w:marTop w:val="0"/>
              <w:marBottom w:val="0"/>
              <w:divBdr>
                <w:top w:val="none" w:sz="0" w:space="0" w:color="auto"/>
                <w:left w:val="none" w:sz="0" w:space="0" w:color="auto"/>
                <w:bottom w:val="none" w:sz="0" w:space="0" w:color="auto"/>
                <w:right w:val="none" w:sz="0" w:space="0" w:color="auto"/>
              </w:divBdr>
            </w:div>
          </w:divsChild>
        </w:div>
        <w:div w:id="8796297">
          <w:marLeft w:val="0"/>
          <w:marRight w:val="0"/>
          <w:marTop w:val="0"/>
          <w:marBottom w:val="0"/>
          <w:divBdr>
            <w:top w:val="none" w:sz="0" w:space="0" w:color="auto"/>
            <w:left w:val="none" w:sz="0" w:space="0" w:color="auto"/>
            <w:bottom w:val="none" w:sz="0" w:space="0" w:color="auto"/>
            <w:right w:val="none" w:sz="0" w:space="0" w:color="auto"/>
          </w:divBdr>
          <w:divsChild>
            <w:div w:id="1274364178">
              <w:marLeft w:val="0"/>
              <w:marRight w:val="0"/>
              <w:marTop w:val="0"/>
              <w:marBottom w:val="0"/>
              <w:divBdr>
                <w:top w:val="none" w:sz="0" w:space="0" w:color="auto"/>
                <w:left w:val="none" w:sz="0" w:space="0" w:color="auto"/>
                <w:bottom w:val="none" w:sz="0" w:space="0" w:color="auto"/>
                <w:right w:val="none" w:sz="0" w:space="0" w:color="auto"/>
              </w:divBdr>
            </w:div>
            <w:div w:id="935478808">
              <w:marLeft w:val="0"/>
              <w:marRight w:val="0"/>
              <w:marTop w:val="0"/>
              <w:marBottom w:val="0"/>
              <w:divBdr>
                <w:top w:val="none" w:sz="0" w:space="0" w:color="auto"/>
                <w:left w:val="none" w:sz="0" w:space="0" w:color="auto"/>
                <w:bottom w:val="none" w:sz="0" w:space="0" w:color="auto"/>
                <w:right w:val="none" w:sz="0" w:space="0" w:color="auto"/>
              </w:divBdr>
            </w:div>
            <w:div w:id="575897165">
              <w:marLeft w:val="0"/>
              <w:marRight w:val="0"/>
              <w:marTop w:val="0"/>
              <w:marBottom w:val="0"/>
              <w:divBdr>
                <w:top w:val="none" w:sz="0" w:space="0" w:color="auto"/>
                <w:left w:val="none" w:sz="0" w:space="0" w:color="auto"/>
                <w:bottom w:val="none" w:sz="0" w:space="0" w:color="auto"/>
                <w:right w:val="none" w:sz="0" w:space="0" w:color="auto"/>
              </w:divBdr>
            </w:div>
            <w:div w:id="61417066">
              <w:marLeft w:val="0"/>
              <w:marRight w:val="0"/>
              <w:marTop w:val="0"/>
              <w:marBottom w:val="0"/>
              <w:divBdr>
                <w:top w:val="none" w:sz="0" w:space="0" w:color="auto"/>
                <w:left w:val="none" w:sz="0" w:space="0" w:color="auto"/>
                <w:bottom w:val="none" w:sz="0" w:space="0" w:color="auto"/>
                <w:right w:val="none" w:sz="0" w:space="0" w:color="auto"/>
              </w:divBdr>
            </w:div>
            <w:div w:id="2092962917">
              <w:marLeft w:val="0"/>
              <w:marRight w:val="0"/>
              <w:marTop w:val="0"/>
              <w:marBottom w:val="0"/>
              <w:divBdr>
                <w:top w:val="none" w:sz="0" w:space="0" w:color="auto"/>
                <w:left w:val="none" w:sz="0" w:space="0" w:color="auto"/>
                <w:bottom w:val="none" w:sz="0" w:space="0" w:color="auto"/>
                <w:right w:val="none" w:sz="0" w:space="0" w:color="auto"/>
              </w:divBdr>
            </w:div>
          </w:divsChild>
        </w:div>
        <w:div w:id="325595771">
          <w:marLeft w:val="0"/>
          <w:marRight w:val="0"/>
          <w:marTop w:val="0"/>
          <w:marBottom w:val="0"/>
          <w:divBdr>
            <w:top w:val="none" w:sz="0" w:space="0" w:color="auto"/>
            <w:left w:val="none" w:sz="0" w:space="0" w:color="auto"/>
            <w:bottom w:val="none" w:sz="0" w:space="0" w:color="auto"/>
            <w:right w:val="none" w:sz="0" w:space="0" w:color="auto"/>
          </w:divBdr>
          <w:divsChild>
            <w:div w:id="1724137898">
              <w:marLeft w:val="0"/>
              <w:marRight w:val="0"/>
              <w:marTop w:val="0"/>
              <w:marBottom w:val="0"/>
              <w:divBdr>
                <w:top w:val="none" w:sz="0" w:space="0" w:color="auto"/>
                <w:left w:val="none" w:sz="0" w:space="0" w:color="auto"/>
                <w:bottom w:val="none" w:sz="0" w:space="0" w:color="auto"/>
                <w:right w:val="none" w:sz="0" w:space="0" w:color="auto"/>
              </w:divBdr>
            </w:div>
            <w:div w:id="729232265">
              <w:marLeft w:val="0"/>
              <w:marRight w:val="0"/>
              <w:marTop w:val="0"/>
              <w:marBottom w:val="0"/>
              <w:divBdr>
                <w:top w:val="none" w:sz="0" w:space="0" w:color="auto"/>
                <w:left w:val="none" w:sz="0" w:space="0" w:color="auto"/>
                <w:bottom w:val="none" w:sz="0" w:space="0" w:color="auto"/>
                <w:right w:val="none" w:sz="0" w:space="0" w:color="auto"/>
              </w:divBdr>
            </w:div>
            <w:div w:id="459080229">
              <w:marLeft w:val="0"/>
              <w:marRight w:val="0"/>
              <w:marTop w:val="0"/>
              <w:marBottom w:val="0"/>
              <w:divBdr>
                <w:top w:val="none" w:sz="0" w:space="0" w:color="auto"/>
                <w:left w:val="none" w:sz="0" w:space="0" w:color="auto"/>
                <w:bottom w:val="none" w:sz="0" w:space="0" w:color="auto"/>
                <w:right w:val="none" w:sz="0" w:space="0" w:color="auto"/>
              </w:divBdr>
            </w:div>
            <w:div w:id="1028723605">
              <w:marLeft w:val="0"/>
              <w:marRight w:val="0"/>
              <w:marTop w:val="0"/>
              <w:marBottom w:val="0"/>
              <w:divBdr>
                <w:top w:val="none" w:sz="0" w:space="0" w:color="auto"/>
                <w:left w:val="none" w:sz="0" w:space="0" w:color="auto"/>
                <w:bottom w:val="none" w:sz="0" w:space="0" w:color="auto"/>
                <w:right w:val="none" w:sz="0" w:space="0" w:color="auto"/>
              </w:divBdr>
            </w:div>
            <w:div w:id="857084813">
              <w:marLeft w:val="0"/>
              <w:marRight w:val="0"/>
              <w:marTop w:val="0"/>
              <w:marBottom w:val="0"/>
              <w:divBdr>
                <w:top w:val="none" w:sz="0" w:space="0" w:color="auto"/>
                <w:left w:val="none" w:sz="0" w:space="0" w:color="auto"/>
                <w:bottom w:val="none" w:sz="0" w:space="0" w:color="auto"/>
                <w:right w:val="none" w:sz="0" w:space="0" w:color="auto"/>
              </w:divBdr>
            </w:div>
          </w:divsChild>
        </w:div>
        <w:div w:id="2131047846">
          <w:marLeft w:val="0"/>
          <w:marRight w:val="0"/>
          <w:marTop w:val="0"/>
          <w:marBottom w:val="0"/>
          <w:divBdr>
            <w:top w:val="none" w:sz="0" w:space="0" w:color="auto"/>
            <w:left w:val="none" w:sz="0" w:space="0" w:color="auto"/>
            <w:bottom w:val="none" w:sz="0" w:space="0" w:color="auto"/>
            <w:right w:val="none" w:sz="0" w:space="0" w:color="auto"/>
          </w:divBdr>
          <w:divsChild>
            <w:div w:id="808016995">
              <w:marLeft w:val="0"/>
              <w:marRight w:val="0"/>
              <w:marTop w:val="0"/>
              <w:marBottom w:val="0"/>
              <w:divBdr>
                <w:top w:val="none" w:sz="0" w:space="0" w:color="auto"/>
                <w:left w:val="none" w:sz="0" w:space="0" w:color="auto"/>
                <w:bottom w:val="none" w:sz="0" w:space="0" w:color="auto"/>
                <w:right w:val="none" w:sz="0" w:space="0" w:color="auto"/>
              </w:divBdr>
            </w:div>
            <w:div w:id="777604438">
              <w:marLeft w:val="0"/>
              <w:marRight w:val="0"/>
              <w:marTop w:val="0"/>
              <w:marBottom w:val="0"/>
              <w:divBdr>
                <w:top w:val="none" w:sz="0" w:space="0" w:color="auto"/>
                <w:left w:val="none" w:sz="0" w:space="0" w:color="auto"/>
                <w:bottom w:val="none" w:sz="0" w:space="0" w:color="auto"/>
                <w:right w:val="none" w:sz="0" w:space="0" w:color="auto"/>
              </w:divBdr>
            </w:div>
            <w:div w:id="137570999">
              <w:marLeft w:val="0"/>
              <w:marRight w:val="0"/>
              <w:marTop w:val="0"/>
              <w:marBottom w:val="0"/>
              <w:divBdr>
                <w:top w:val="none" w:sz="0" w:space="0" w:color="auto"/>
                <w:left w:val="none" w:sz="0" w:space="0" w:color="auto"/>
                <w:bottom w:val="none" w:sz="0" w:space="0" w:color="auto"/>
                <w:right w:val="none" w:sz="0" w:space="0" w:color="auto"/>
              </w:divBdr>
            </w:div>
            <w:div w:id="1226531291">
              <w:marLeft w:val="0"/>
              <w:marRight w:val="0"/>
              <w:marTop w:val="0"/>
              <w:marBottom w:val="0"/>
              <w:divBdr>
                <w:top w:val="none" w:sz="0" w:space="0" w:color="auto"/>
                <w:left w:val="none" w:sz="0" w:space="0" w:color="auto"/>
                <w:bottom w:val="none" w:sz="0" w:space="0" w:color="auto"/>
                <w:right w:val="none" w:sz="0" w:space="0" w:color="auto"/>
              </w:divBdr>
            </w:div>
            <w:div w:id="1143355863">
              <w:marLeft w:val="0"/>
              <w:marRight w:val="0"/>
              <w:marTop w:val="0"/>
              <w:marBottom w:val="0"/>
              <w:divBdr>
                <w:top w:val="none" w:sz="0" w:space="0" w:color="auto"/>
                <w:left w:val="none" w:sz="0" w:space="0" w:color="auto"/>
                <w:bottom w:val="none" w:sz="0" w:space="0" w:color="auto"/>
                <w:right w:val="none" w:sz="0" w:space="0" w:color="auto"/>
              </w:divBdr>
            </w:div>
          </w:divsChild>
        </w:div>
        <w:div w:id="1970092691">
          <w:marLeft w:val="0"/>
          <w:marRight w:val="0"/>
          <w:marTop w:val="0"/>
          <w:marBottom w:val="0"/>
          <w:divBdr>
            <w:top w:val="none" w:sz="0" w:space="0" w:color="auto"/>
            <w:left w:val="none" w:sz="0" w:space="0" w:color="auto"/>
            <w:bottom w:val="none" w:sz="0" w:space="0" w:color="auto"/>
            <w:right w:val="none" w:sz="0" w:space="0" w:color="auto"/>
          </w:divBdr>
          <w:divsChild>
            <w:div w:id="1064839673">
              <w:marLeft w:val="0"/>
              <w:marRight w:val="0"/>
              <w:marTop w:val="0"/>
              <w:marBottom w:val="0"/>
              <w:divBdr>
                <w:top w:val="none" w:sz="0" w:space="0" w:color="auto"/>
                <w:left w:val="none" w:sz="0" w:space="0" w:color="auto"/>
                <w:bottom w:val="none" w:sz="0" w:space="0" w:color="auto"/>
                <w:right w:val="none" w:sz="0" w:space="0" w:color="auto"/>
              </w:divBdr>
            </w:div>
            <w:div w:id="1556773212">
              <w:marLeft w:val="0"/>
              <w:marRight w:val="0"/>
              <w:marTop w:val="0"/>
              <w:marBottom w:val="0"/>
              <w:divBdr>
                <w:top w:val="none" w:sz="0" w:space="0" w:color="auto"/>
                <w:left w:val="none" w:sz="0" w:space="0" w:color="auto"/>
                <w:bottom w:val="none" w:sz="0" w:space="0" w:color="auto"/>
                <w:right w:val="none" w:sz="0" w:space="0" w:color="auto"/>
              </w:divBdr>
            </w:div>
            <w:div w:id="1702049999">
              <w:marLeft w:val="0"/>
              <w:marRight w:val="0"/>
              <w:marTop w:val="0"/>
              <w:marBottom w:val="0"/>
              <w:divBdr>
                <w:top w:val="none" w:sz="0" w:space="0" w:color="auto"/>
                <w:left w:val="none" w:sz="0" w:space="0" w:color="auto"/>
                <w:bottom w:val="none" w:sz="0" w:space="0" w:color="auto"/>
                <w:right w:val="none" w:sz="0" w:space="0" w:color="auto"/>
              </w:divBdr>
            </w:div>
            <w:div w:id="459032766">
              <w:marLeft w:val="0"/>
              <w:marRight w:val="0"/>
              <w:marTop w:val="0"/>
              <w:marBottom w:val="0"/>
              <w:divBdr>
                <w:top w:val="none" w:sz="0" w:space="0" w:color="auto"/>
                <w:left w:val="none" w:sz="0" w:space="0" w:color="auto"/>
                <w:bottom w:val="none" w:sz="0" w:space="0" w:color="auto"/>
                <w:right w:val="none" w:sz="0" w:space="0" w:color="auto"/>
              </w:divBdr>
            </w:div>
            <w:div w:id="1108164202">
              <w:marLeft w:val="0"/>
              <w:marRight w:val="0"/>
              <w:marTop w:val="0"/>
              <w:marBottom w:val="0"/>
              <w:divBdr>
                <w:top w:val="none" w:sz="0" w:space="0" w:color="auto"/>
                <w:left w:val="none" w:sz="0" w:space="0" w:color="auto"/>
                <w:bottom w:val="none" w:sz="0" w:space="0" w:color="auto"/>
                <w:right w:val="none" w:sz="0" w:space="0" w:color="auto"/>
              </w:divBdr>
            </w:div>
          </w:divsChild>
        </w:div>
        <w:div w:id="1757362826">
          <w:marLeft w:val="0"/>
          <w:marRight w:val="0"/>
          <w:marTop w:val="0"/>
          <w:marBottom w:val="0"/>
          <w:divBdr>
            <w:top w:val="none" w:sz="0" w:space="0" w:color="auto"/>
            <w:left w:val="none" w:sz="0" w:space="0" w:color="auto"/>
            <w:bottom w:val="none" w:sz="0" w:space="0" w:color="auto"/>
            <w:right w:val="none" w:sz="0" w:space="0" w:color="auto"/>
          </w:divBdr>
          <w:divsChild>
            <w:div w:id="869027208">
              <w:marLeft w:val="0"/>
              <w:marRight w:val="0"/>
              <w:marTop w:val="0"/>
              <w:marBottom w:val="0"/>
              <w:divBdr>
                <w:top w:val="none" w:sz="0" w:space="0" w:color="auto"/>
                <w:left w:val="none" w:sz="0" w:space="0" w:color="auto"/>
                <w:bottom w:val="none" w:sz="0" w:space="0" w:color="auto"/>
                <w:right w:val="none" w:sz="0" w:space="0" w:color="auto"/>
              </w:divBdr>
            </w:div>
            <w:div w:id="920481797">
              <w:marLeft w:val="0"/>
              <w:marRight w:val="0"/>
              <w:marTop w:val="0"/>
              <w:marBottom w:val="0"/>
              <w:divBdr>
                <w:top w:val="none" w:sz="0" w:space="0" w:color="auto"/>
                <w:left w:val="none" w:sz="0" w:space="0" w:color="auto"/>
                <w:bottom w:val="none" w:sz="0" w:space="0" w:color="auto"/>
                <w:right w:val="none" w:sz="0" w:space="0" w:color="auto"/>
              </w:divBdr>
            </w:div>
            <w:div w:id="340933619">
              <w:marLeft w:val="0"/>
              <w:marRight w:val="0"/>
              <w:marTop w:val="0"/>
              <w:marBottom w:val="0"/>
              <w:divBdr>
                <w:top w:val="none" w:sz="0" w:space="0" w:color="auto"/>
                <w:left w:val="none" w:sz="0" w:space="0" w:color="auto"/>
                <w:bottom w:val="none" w:sz="0" w:space="0" w:color="auto"/>
                <w:right w:val="none" w:sz="0" w:space="0" w:color="auto"/>
              </w:divBdr>
            </w:div>
            <w:div w:id="1851681971">
              <w:marLeft w:val="0"/>
              <w:marRight w:val="0"/>
              <w:marTop w:val="0"/>
              <w:marBottom w:val="0"/>
              <w:divBdr>
                <w:top w:val="none" w:sz="0" w:space="0" w:color="auto"/>
                <w:left w:val="none" w:sz="0" w:space="0" w:color="auto"/>
                <w:bottom w:val="none" w:sz="0" w:space="0" w:color="auto"/>
                <w:right w:val="none" w:sz="0" w:space="0" w:color="auto"/>
              </w:divBdr>
            </w:div>
            <w:div w:id="10146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0738">
      <w:bodyDiv w:val="1"/>
      <w:marLeft w:val="0"/>
      <w:marRight w:val="0"/>
      <w:marTop w:val="0"/>
      <w:marBottom w:val="0"/>
      <w:divBdr>
        <w:top w:val="none" w:sz="0" w:space="0" w:color="auto"/>
        <w:left w:val="none" w:sz="0" w:space="0" w:color="auto"/>
        <w:bottom w:val="none" w:sz="0" w:space="0" w:color="auto"/>
        <w:right w:val="none" w:sz="0" w:space="0" w:color="auto"/>
      </w:divBdr>
      <w:divsChild>
        <w:div w:id="1571840504">
          <w:marLeft w:val="0"/>
          <w:marRight w:val="0"/>
          <w:marTop w:val="0"/>
          <w:marBottom w:val="0"/>
          <w:divBdr>
            <w:top w:val="none" w:sz="0" w:space="0" w:color="auto"/>
            <w:left w:val="none" w:sz="0" w:space="0" w:color="auto"/>
            <w:bottom w:val="none" w:sz="0" w:space="0" w:color="auto"/>
            <w:right w:val="none" w:sz="0" w:space="0" w:color="auto"/>
          </w:divBdr>
        </w:div>
        <w:div w:id="349064353">
          <w:marLeft w:val="0"/>
          <w:marRight w:val="0"/>
          <w:marTop w:val="0"/>
          <w:marBottom w:val="0"/>
          <w:divBdr>
            <w:top w:val="none" w:sz="0" w:space="0" w:color="auto"/>
            <w:left w:val="none" w:sz="0" w:space="0" w:color="auto"/>
            <w:bottom w:val="none" w:sz="0" w:space="0" w:color="auto"/>
            <w:right w:val="none" w:sz="0" w:space="0" w:color="auto"/>
          </w:divBdr>
        </w:div>
        <w:div w:id="1224096948">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6" ma:contentTypeDescription="Create a new document." ma:contentTypeScope="" ma:versionID="dbcdd127a5ed07c32df3273b68a3fd8c">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01e88844dfd2063729efcc0bc06913d6"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45C59C60-5C45-40E4-A008-58A98E9BB9C5}"/>
</file>

<file path=customXml/itemProps3.xml><?xml version="1.0" encoding="utf-8"?>
<ds:datastoreItem xmlns:ds="http://schemas.openxmlformats.org/officeDocument/2006/customXml" ds:itemID="{54660959-FBBE-4759-9C02-FB6FBAA97F11}"/>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3</cp:revision>
  <dcterms:created xsi:type="dcterms:W3CDTF">2023-08-31T09:14:00Z</dcterms:created>
  <dcterms:modified xsi:type="dcterms:W3CDTF">2023-08-31T09:14:00Z</dcterms:modified>
</cp:coreProperties>
</file>